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1ECF" w14:textId="01D66111" w:rsidR="00191C72" w:rsidRPr="00C027B6" w:rsidRDefault="00191C72" w:rsidP="00191C72">
      <w:pPr>
        <w:pStyle w:val="NoSpacing"/>
        <w:jc w:val="center"/>
        <w:rPr>
          <w:rFonts w:cstheme="minorHAnsi"/>
          <w:b/>
          <w:sz w:val="28"/>
          <w:szCs w:val="28"/>
        </w:rPr>
      </w:pPr>
      <w:r w:rsidRPr="00C027B6">
        <w:rPr>
          <w:rFonts w:cstheme="minorHAnsi"/>
          <w:b/>
          <w:sz w:val="28"/>
          <w:szCs w:val="28"/>
        </w:rPr>
        <w:t xml:space="preserve">BOARD MEETING </w:t>
      </w:r>
      <w:r w:rsidR="007F5434">
        <w:rPr>
          <w:rFonts w:cstheme="minorHAnsi"/>
          <w:b/>
          <w:sz w:val="28"/>
          <w:szCs w:val="28"/>
        </w:rPr>
        <w:t>DRAFT MINUTES</w:t>
      </w:r>
    </w:p>
    <w:p w14:paraId="6273FE4D" w14:textId="77777777" w:rsidR="00585C95" w:rsidRPr="00C027B6" w:rsidRDefault="00191C72" w:rsidP="00191C72">
      <w:pPr>
        <w:pStyle w:val="NoSpacing"/>
        <w:jc w:val="center"/>
        <w:rPr>
          <w:rFonts w:cstheme="minorHAnsi"/>
          <w:b/>
          <w:sz w:val="28"/>
          <w:szCs w:val="28"/>
        </w:rPr>
      </w:pPr>
      <w:r w:rsidRPr="00C027B6">
        <w:rPr>
          <w:rFonts w:cstheme="minorHAnsi"/>
          <w:b/>
          <w:sz w:val="28"/>
          <w:szCs w:val="28"/>
        </w:rPr>
        <w:t xml:space="preserve">Wednesday, </w:t>
      </w:r>
      <w:r w:rsidR="00195987" w:rsidRPr="00C027B6">
        <w:rPr>
          <w:rFonts w:cstheme="minorHAnsi"/>
          <w:b/>
          <w:sz w:val="28"/>
          <w:szCs w:val="28"/>
        </w:rPr>
        <w:t>A</w:t>
      </w:r>
      <w:r w:rsidR="00B44C05" w:rsidRPr="00C027B6">
        <w:rPr>
          <w:rFonts w:cstheme="minorHAnsi"/>
          <w:b/>
          <w:sz w:val="28"/>
          <w:szCs w:val="28"/>
        </w:rPr>
        <w:t>ugust</w:t>
      </w:r>
      <w:r w:rsidRPr="00C027B6">
        <w:rPr>
          <w:rFonts w:cstheme="minorHAnsi"/>
          <w:b/>
          <w:sz w:val="28"/>
          <w:szCs w:val="28"/>
        </w:rPr>
        <w:t xml:space="preserve"> 2</w:t>
      </w:r>
      <w:r w:rsidR="00B44C05" w:rsidRPr="00C027B6">
        <w:rPr>
          <w:rFonts w:cstheme="minorHAnsi"/>
          <w:b/>
          <w:sz w:val="28"/>
          <w:szCs w:val="28"/>
        </w:rPr>
        <w:t>5</w:t>
      </w:r>
      <w:r w:rsidRPr="00C027B6">
        <w:rPr>
          <w:rFonts w:cstheme="minorHAnsi"/>
          <w:b/>
          <w:sz w:val="28"/>
          <w:szCs w:val="28"/>
        </w:rPr>
        <w:t>, 202</w:t>
      </w:r>
      <w:r w:rsidR="00585C95" w:rsidRPr="00C027B6">
        <w:rPr>
          <w:rFonts w:cstheme="minorHAnsi"/>
          <w:b/>
          <w:sz w:val="28"/>
          <w:szCs w:val="28"/>
        </w:rPr>
        <w:t>1</w:t>
      </w:r>
    </w:p>
    <w:p w14:paraId="5B41E2C9" w14:textId="751FDD26" w:rsidR="00191C72" w:rsidRPr="00C027B6" w:rsidRDefault="00191C72" w:rsidP="00191C72">
      <w:pPr>
        <w:pStyle w:val="NoSpacing"/>
        <w:jc w:val="center"/>
        <w:rPr>
          <w:rFonts w:cstheme="minorHAnsi"/>
          <w:b/>
          <w:sz w:val="28"/>
          <w:szCs w:val="28"/>
        </w:rPr>
      </w:pPr>
      <w:r w:rsidRPr="00C027B6">
        <w:rPr>
          <w:rFonts w:cstheme="minorHAnsi"/>
          <w:b/>
          <w:sz w:val="28"/>
          <w:szCs w:val="28"/>
        </w:rPr>
        <w:t xml:space="preserve"> 5:30 pm via ZOOM </w:t>
      </w:r>
    </w:p>
    <w:p w14:paraId="2F0AFE1D" w14:textId="53C3645E" w:rsidR="00471AC3" w:rsidRDefault="00471AC3" w:rsidP="00191C72">
      <w:pPr>
        <w:pStyle w:val="NoSpacing"/>
        <w:jc w:val="center"/>
        <w:rPr>
          <w:rFonts w:cstheme="minorHAnsi"/>
          <w:b/>
          <w:sz w:val="22"/>
          <w:szCs w:val="22"/>
        </w:rPr>
      </w:pPr>
    </w:p>
    <w:p w14:paraId="09EE4F15" w14:textId="165C7F72" w:rsidR="00471AC3" w:rsidRDefault="00471AC3" w:rsidP="00191C72">
      <w:pPr>
        <w:pStyle w:val="NoSpacing"/>
        <w:jc w:val="center"/>
        <w:rPr>
          <w:rFonts w:cstheme="minorHAnsi"/>
          <w:b/>
          <w:sz w:val="22"/>
          <w:szCs w:val="22"/>
        </w:rPr>
      </w:pPr>
    </w:p>
    <w:p w14:paraId="7591EF55" w14:textId="3AC4D9DC" w:rsidR="00471AC3" w:rsidRPr="00471AC3" w:rsidRDefault="00471AC3" w:rsidP="00191C72">
      <w:pPr>
        <w:pStyle w:val="NoSpacing"/>
        <w:jc w:val="center"/>
        <w:rPr>
          <w:rFonts w:cstheme="minorHAnsi"/>
          <w:b/>
          <w:color w:val="FF0000"/>
          <w:sz w:val="32"/>
          <w:szCs w:val="32"/>
        </w:rPr>
      </w:pPr>
    </w:p>
    <w:p w14:paraId="09A60EF7" w14:textId="77777777" w:rsidR="00191C72" w:rsidRPr="00E817EE" w:rsidRDefault="00191C72" w:rsidP="00191C72">
      <w:pPr>
        <w:pStyle w:val="NoSpacing"/>
        <w:jc w:val="center"/>
        <w:rPr>
          <w:rFonts w:cstheme="minorHAnsi"/>
          <w:sz w:val="22"/>
          <w:szCs w:val="22"/>
        </w:rPr>
      </w:pPr>
    </w:p>
    <w:tbl>
      <w:tblPr>
        <w:tblStyle w:val="TableGrid"/>
        <w:tblW w:w="0" w:type="auto"/>
        <w:tblLook w:val="04A0" w:firstRow="1" w:lastRow="0" w:firstColumn="1" w:lastColumn="0" w:noHBand="0" w:noVBand="1"/>
      </w:tblPr>
      <w:tblGrid>
        <w:gridCol w:w="4316"/>
        <w:gridCol w:w="1491"/>
        <w:gridCol w:w="1276"/>
      </w:tblGrid>
      <w:tr w:rsidR="00191C72" w:rsidRPr="00E817EE" w14:paraId="6354791E" w14:textId="77777777" w:rsidTr="00C027B6">
        <w:tc>
          <w:tcPr>
            <w:tcW w:w="4316" w:type="dxa"/>
          </w:tcPr>
          <w:p w14:paraId="4298DA52"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Name</w:t>
            </w:r>
          </w:p>
        </w:tc>
        <w:tc>
          <w:tcPr>
            <w:tcW w:w="1491" w:type="dxa"/>
          </w:tcPr>
          <w:p w14:paraId="7CFC454A"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Present</w:t>
            </w:r>
          </w:p>
        </w:tc>
        <w:tc>
          <w:tcPr>
            <w:tcW w:w="1276" w:type="dxa"/>
          </w:tcPr>
          <w:p w14:paraId="74FB2F5A"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Regrets</w:t>
            </w:r>
          </w:p>
        </w:tc>
      </w:tr>
      <w:tr w:rsidR="00191C72" w:rsidRPr="00C027B6" w14:paraId="7D581E74" w14:textId="77777777" w:rsidTr="00C027B6">
        <w:tc>
          <w:tcPr>
            <w:tcW w:w="4316" w:type="dxa"/>
          </w:tcPr>
          <w:p w14:paraId="2DD778BF"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James Andrew (Treasurer)</w:t>
            </w:r>
          </w:p>
        </w:tc>
        <w:tc>
          <w:tcPr>
            <w:tcW w:w="1491" w:type="dxa"/>
          </w:tcPr>
          <w:p w14:paraId="3E4009A9" w14:textId="2214A7D0"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39BF5CCE"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84C7133" w14:textId="77777777" w:rsidTr="00C027B6">
        <w:tc>
          <w:tcPr>
            <w:tcW w:w="4316" w:type="dxa"/>
          </w:tcPr>
          <w:p w14:paraId="38953D41"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Brent Bentham</w:t>
            </w:r>
          </w:p>
        </w:tc>
        <w:tc>
          <w:tcPr>
            <w:tcW w:w="1491" w:type="dxa"/>
          </w:tcPr>
          <w:p w14:paraId="505BBCDB" w14:textId="77777777" w:rsidR="00191C72" w:rsidRPr="00C027B6" w:rsidRDefault="00191C72" w:rsidP="00AA1AA6">
            <w:pPr>
              <w:pStyle w:val="NoSpacing"/>
              <w:rPr>
                <w:rFonts w:asciiTheme="minorHAnsi" w:hAnsiTheme="minorHAnsi" w:cstheme="minorHAnsi"/>
                <w:szCs w:val="24"/>
              </w:rPr>
            </w:pPr>
          </w:p>
        </w:tc>
        <w:tc>
          <w:tcPr>
            <w:tcW w:w="1276" w:type="dxa"/>
          </w:tcPr>
          <w:p w14:paraId="6A68FA05" w14:textId="0D7694E8" w:rsidR="00191C72" w:rsidRPr="00C027B6" w:rsidRDefault="00400F03" w:rsidP="00AA1AA6">
            <w:pPr>
              <w:pStyle w:val="NoSpacing"/>
              <w:jc w:val="center"/>
              <w:rPr>
                <w:rFonts w:asciiTheme="minorHAnsi" w:hAnsiTheme="minorHAnsi" w:cstheme="minorHAnsi"/>
                <w:szCs w:val="24"/>
              </w:rPr>
            </w:pPr>
            <w:r>
              <w:rPr>
                <w:rFonts w:asciiTheme="minorHAnsi" w:hAnsiTheme="minorHAnsi" w:cstheme="minorHAnsi"/>
                <w:szCs w:val="24"/>
              </w:rPr>
              <w:t>X</w:t>
            </w:r>
          </w:p>
        </w:tc>
      </w:tr>
      <w:tr w:rsidR="00191C72" w:rsidRPr="00C027B6" w14:paraId="69870C28" w14:textId="77777777" w:rsidTr="00C027B6">
        <w:tc>
          <w:tcPr>
            <w:tcW w:w="4316" w:type="dxa"/>
          </w:tcPr>
          <w:p w14:paraId="079F9423"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Mary Burnett (Vice Chair)</w:t>
            </w:r>
          </w:p>
        </w:tc>
        <w:tc>
          <w:tcPr>
            <w:tcW w:w="1491" w:type="dxa"/>
          </w:tcPr>
          <w:p w14:paraId="1002B7B1" w14:textId="188BB2BB"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34DC4E3" w14:textId="77777777" w:rsidR="00191C72" w:rsidRPr="00C027B6" w:rsidRDefault="00191C72" w:rsidP="00AA1AA6">
            <w:pPr>
              <w:pStyle w:val="NoSpacing"/>
              <w:jc w:val="center"/>
              <w:rPr>
                <w:rFonts w:asciiTheme="minorHAnsi" w:hAnsiTheme="minorHAnsi" w:cstheme="minorHAnsi"/>
                <w:szCs w:val="24"/>
              </w:rPr>
            </w:pPr>
          </w:p>
        </w:tc>
      </w:tr>
      <w:tr w:rsidR="00B44C05" w:rsidRPr="00C027B6" w14:paraId="777189A8" w14:textId="77777777" w:rsidTr="00C027B6">
        <w:tc>
          <w:tcPr>
            <w:tcW w:w="4316" w:type="dxa"/>
          </w:tcPr>
          <w:p w14:paraId="7F12F27C" w14:textId="078FA055" w:rsidR="00B44C05" w:rsidRPr="00C027B6" w:rsidRDefault="00B44C05" w:rsidP="00AA1AA6">
            <w:pPr>
              <w:pStyle w:val="NoSpacing"/>
              <w:rPr>
                <w:rFonts w:asciiTheme="minorHAnsi" w:hAnsiTheme="minorHAnsi" w:cstheme="minorHAnsi"/>
                <w:szCs w:val="24"/>
              </w:rPr>
            </w:pPr>
            <w:r w:rsidRPr="00C027B6">
              <w:rPr>
                <w:rFonts w:asciiTheme="minorHAnsi" w:hAnsiTheme="minorHAnsi" w:cstheme="minorHAnsi"/>
                <w:szCs w:val="24"/>
              </w:rPr>
              <w:t>Kudzie Chasosa</w:t>
            </w:r>
          </w:p>
        </w:tc>
        <w:tc>
          <w:tcPr>
            <w:tcW w:w="1491" w:type="dxa"/>
          </w:tcPr>
          <w:p w14:paraId="14ED7B48" w14:textId="038175AA" w:rsidR="00B44C05"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759F32EC" w14:textId="77777777" w:rsidR="00B44C05" w:rsidRPr="00C027B6" w:rsidRDefault="00B44C05" w:rsidP="00AA1AA6">
            <w:pPr>
              <w:pStyle w:val="NoSpacing"/>
              <w:jc w:val="center"/>
              <w:rPr>
                <w:rFonts w:asciiTheme="minorHAnsi" w:hAnsiTheme="minorHAnsi" w:cstheme="minorHAnsi"/>
                <w:szCs w:val="24"/>
              </w:rPr>
            </w:pPr>
          </w:p>
        </w:tc>
      </w:tr>
      <w:tr w:rsidR="00B44C05" w:rsidRPr="00C027B6" w14:paraId="1AC450F3" w14:textId="77777777" w:rsidTr="00C027B6">
        <w:tc>
          <w:tcPr>
            <w:tcW w:w="4316" w:type="dxa"/>
          </w:tcPr>
          <w:p w14:paraId="55083D91" w14:textId="67087F1E" w:rsidR="00B44C05" w:rsidRPr="00C027B6" w:rsidRDefault="00B44C05" w:rsidP="00AA1AA6">
            <w:pPr>
              <w:pStyle w:val="NoSpacing"/>
              <w:rPr>
                <w:rFonts w:asciiTheme="minorHAnsi" w:hAnsiTheme="minorHAnsi" w:cstheme="minorHAnsi"/>
                <w:szCs w:val="24"/>
              </w:rPr>
            </w:pPr>
            <w:r w:rsidRPr="00C027B6">
              <w:rPr>
                <w:rFonts w:asciiTheme="minorHAnsi" w:hAnsiTheme="minorHAnsi" w:cstheme="minorHAnsi"/>
                <w:szCs w:val="24"/>
              </w:rPr>
              <w:t>Valerie Kerr</w:t>
            </w:r>
          </w:p>
        </w:tc>
        <w:tc>
          <w:tcPr>
            <w:tcW w:w="1491" w:type="dxa"/>
          </w:tcPr>
          <w:p w14:paraId="382ECFB9" w14:textId="42547DB6" w:rsidR="00B44C05"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76E3C332" w14:textId="77777777" w:rsidR="00B44C05" w:rsidRPr="00C027B6" w:rsidRDefault="00B44C05" w:rsidP="00AA1AA6">
            <w:pPr>
              <w:pStyle w:val="NoSpacing"/>
              <w:jc w:val="center"/>
              <w:rPr>
                <w:rFonts w:asciiTheme="minorHAnsi" w:hAnsiTheme="minorHAnsi" w:cstheme="minorHAnsi"/>
                <w:szCs w:val="24"/>
              </w:rPr>
            </w:pPr>
          </w:p>
        </w:tc>
      </w:tr>
      <w:tr w:rsidR="00191C72" w:rsidRPr="00C027B6" w14:paraId="413585FE" w14:textId="77777777" w:rsidTr="00C027B6">
        <w:tc>
          <w:tcPr>
            <w:tcW w:w="4316" w:type="dxa"/>
          </w:tcPr>
          <w:p w14:paraId="7CEA569C"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Christine Moon</w:t>
            </w:r>
          </w:p>
        </w:tc>
        <w:tc>
          <w:tcPr>
            <w:tcW w:w="1491" w:type="dxa"/>
          </w:tcPr>
          <w:p w14:paraId="45099715" w14:textId="193B408E"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1BF5D693"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0D31BF0B" w14:textId="77777777" w:rsidTr="00C027B6">
        <w:tc>
          <w:tcPr>
            <w:tcW w:w="4316" w:type="dxa"/>
          </w:tcPr>
          <w:p w14:paraId="3D622AC7"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Bill Mous</w:t>
            </w:r>
          </w:p>
        </w:tc>
        <w:tc>
          <w:tcPr>
            <w:tcW w:w="1491" w:type="dxa"/>
          </w:tcPr>
          <w:p w14:paraId="7A0FF566" w14:textId="3E67776C"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146337A"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4CC5D98" w14:textId="77777777" w:rsidTr="00C027B6">
        <w:tc>
          <w:tcPr>
            <w:tcW w:w="4316" w:type="dxa"/>
          </w:tcPr>
          <w:p w14:paraId="0411FCA6"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David Savage (Chair)</w:t>
            </w:r>
          </w:p>
        </w:tc>
        <w:tc>
          <w:tcPr>
            <w:tcW w:w="1491" w:type="dxa"/>
          </w:tcPr>
          <w:p w14:paraId="411618BA" w14:textId="225D4EF1"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07BF6683"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35CF9CA4" w14:textId="77777777" w:rsidTr="00C027B6">
        <w:tc>
          <w:tcPr>
            <w:tcW w:w="4316" w:type="dxa"/>
          </w:tcPr>
          <w:p w14:paraId="3F2F7E4A"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Lil Scime</w:t>
            </w:r>
          </w:p>
        </w:tc>
        <w:tc>
          <w:tcPr>
            <w:tcW w:w="1491" w:type="dxa"/>
          </w:tcPr>
          <w:p w14:paraId="1C0CB035" w14:textId="11284AE0"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2DD09422" w14:textId="4030FDB2" w:rsidR="00191C72" w:rsidRPr="00C027B6" w:rsidRDefault="00191C72" w:rsidP="00AA1AA6">
            <w:pPr>
              <w:pStyle w:val="NoSpacing"/>
              <w:jc w:val="center"/>
              <w:rPr>
                <w:rFonts w:asciiTheme="minorHAnsi" w:hAnsiTheme="minorHAnsi" w:cstheme="minorHAnsi"/>
                <w:szCs w:val="24"/>
              </w:rPr>
            </w:pPr>
          </w:p>
        </w:tc>
      </w:tr>
      <w:tr w:rsidR="00191C72" w:rsidRPr="00C027B6" w14:paraId="4396E2F3" w14:textId="77777777" w:rsidTr="00C027B6">
        <w:tc>
          <w:tcPr>
            <w:tcW w:w="4316" w:type="dxa"/>
          </w:tcPr>
          <w:p w14:paraId="78B91392"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John Watts</w:t>
            </w:r>
          </w:p>
        </w:tc>
        <w:tc>
          <w:tcPr>
            <w:tcW w:w="1491" w:type="dxa"/>
          </w:tcPr>
          <w:p w14:paraId="6F30B9A1" w14:textId="70AA2BD2"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3B4E3D6A"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60516F8C" w14:textId="77777777" w:rsidTr="00C027B6">
        <w:tc>
          <w:tcPr>
            <w:tcW w:w="4316" w:type="dxa"/>
          </w:tcPr>
          <w:p w14:paraId="0E8D5D25"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Elizabeth Wensley</w:t>
            </w:r>
          </w:p>
        </w:tc>
        <w:tc>
          <w:tcPr>
            <w:tcW w:w="1491" w:type="dxa"/>
          </w:tcPr>
          <w:p w14:paraId="603B1840" w14:textId="4B6000F0"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61E37D9"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38C85FDE" w14:textId="77777777" w:rsidTr="00C027B6">
        <w:tc>
          <w:tcPr>
            <w:tcW w:w="4316" w:type="dxa"/>
          </w:tcPr>
          <w:p w14:paraId="2F314765"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Renée Wetselaar (Executive Director)</w:t>
            </w:r>
          </w:p>
        </w:tc>
        <w:tc>
          <w:tcPr>
            <w:tcW w:w="1491" w:type="dxa"/>
          </w:tcPr>
          <w:p w14:paraId="108CB8FF" w14:textId="3D10D586" w:rsidR="00191C72" w:rsidRPr="00C027B6" w:rsidRDefault="00400F0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01A1D72C"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7BA6F93" w14:textId="77777777" w:rsidTr="00C027B6">
        <w:tc>
          <w:tcPr>
            <w:tcW w:w="4316" w:type="dxa"/>
          </w:tcPr>
          <w:p w14:paraId="7A1299EB"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Bishop Susan Bell (Ex-officio)</w:t>
            </w:r>
          </w:p>
        </w:tc>
        <w:tc>
          <w:tcPr>
            <w:tcW w:w="1491" w:type="dxa"/>
          </w:tcPr>
          <w:p w14:paraId="36A7C29C" w14:textId="77777777" w:rsidR="00191C72" w:rsidRPr="00C027B6" w:rsidRDefault="00191C72" w:rsidP="00AA1AA6">
            <w:pPr>
              <w:pStyle w:val="NoSpacing"/>
              <w:rPr>
                <w:rFonts w:asciiTheme="minorHAnsi" w:hAnsiTheme="minorHAnsi" w:cstheme="minorHAnsi"/>
                <w:szCs w:val="24"/>
              </w:rPr>
            </w:pPr>
          </w:p>
        </w:tc>
        <w:tc>
          <w:tcPr>
            <w:tcW w:w="1276" w:type="dxa"/>
          </w:tcPr>
          <w:p w14:paraId="5CE1A66C" w14:textId="77777777" w:rsidR="00191C72" w:rsidRPr="00C027B6" w:rsidRDefault="00191C72" w:rsidP="00AA1AA6">
            <w:pPr>
              <w:pStyle w:val="NoSpacing"/>
              <w:jc w:val="center"/>
              <w:rPr>
                <w:rFonts w:asciiTheme="minorHAnsi" w:hAnsiTheme="minorHAnsi" w:cstheme="minorHAnsi"/>
                <w:szCs w:val="24"/>
              </w:rPr>
            </w:pPr>
          </w:p>
        </w:tc>
      </w:tr>
    </w:tbl>
    <w:p w14:paraId="26573B49" w14:textId="77777777" w:rsidR="00191C72" w:rsidRPr="00C027B6" w:rsidRDefault="00191C72" w:rsidP="00191C72">
      <w:pPr>
        <w:pStyle w:val="NoSpacing"/>
        <w:rPr>
          <w:rFonts w:cstheme="minorHAnsi"/>
          <w:szCs w:val="24"/>
        </w:rPr>
      </w:pPr>
    </w:p>
    <w:p w14:paraId="139608DC" w14:textId="5E8CF11F" w:rsidR="00191C72" w:rsidRPr="00C027B6" w:rsidRDefault="00191C72" w:rsidP="00191C72">
      <w:pPr>
        <w:pStyle w:val="NoSpacing"/>
        <w:rPr>
          <w:rFonts w:cstheme="minorHAnsi"/>
          <w:szCs w:val="24"/>
        </w:rPr>
      </w:pPr>
    </w:p>
    <w:p w14:paraId="600B2CEB" w14:textId="27C71A79" w:rsidR="003A4EAE" w:rsidRDefault="003A4EAE" w:rsidP="00191C72">
      <w:pPr>
        <w:pStyle w:val="NoSpacing"/>
        <w:rPr>
          <w:rFonts w:cstheme="minorHAnsi"/>
          <w:sz w:val="22"/>
          <w:szCs w:val="22"/>
        </w:rPr>
      </w:pPr>
    </w:p>
    <w:p w14:paraId="1C4F6B67" w14:textId="77777777" w:rsidR="003A4EAE" w:rsidRPr="00E817EE" w:rsidRDefault="003A4EAE" w:rsidP="00191C72">
      <w:pPr>
        <w:pStyle w:val="NoSpacing"/>
        <w:rPr>
          <w:rFonts w:cstheme="minorHAnsi"/>
          <w:sz w:val="22"/>
          <w:szCs w:val="22"/>
        </w:rPr>
      </w:pPr>
    </w:p>
    <w:tbl>
      <w:tblPr>
        <w:tblStyle w:val="TableGrid"/>
        <w:tblW w:w="0" w:type="auto"/>
        <w:tblLook w:val="04A0" w:firstRow="1" w:lastRow="0" w:firstColumn="1" w:lastColumn="0" w:noHBand="0" w:noVBand="1"/>
      </w:tblPr>
      <w:tblGrid>
        <w:gridCol w:w="2725"/>
        <w:gridCol w:w="1590"/>
        <w:gridCol w:w="4860"/>
        <w:gridCol w:w="3775"/>
      </w:tblGrid>
      <w:tr w:rsidR="004E1E2E" w:rsidRPr="00E817EE" w14:paraId="05C72984" w14:textId="77777777" w:rsidTr="000F4947">
        <w:trPr>
          <w:trHeight w:val="485"/>
        </w:trPr>
        <w:tc>
          <w:tcPr>
            <w:tcW w:w="0" w:type="auto"/>
          </w:tcPr>
          <w:p w14:paraId="7DDE9664" w14:textId="77777777" w:rsidR="004E1E2E" w:rsidRPr="00E817EE" w:rsidRDefault="004E1E2E" w:rsidP="00AA1AA6">
            <w:pPr>
              <w:jc w:val="center"/>
              <w:rPr>
                <w:rFonts w:cstheme="minorHAnsi"/>
                <w:b/>
                <w:sz w:val="22"/>
                <w:szCs w:val="22"/>
              </w:rPr>
            </w:pPr>
            <w:r w:rsidRPr="00E817EE">
              <w:rPr>
                <w:rFonts w:cstheme="minorHAnsi"/>
                <w:b/>
                <w:sz w:val="22"/>
                <w:szCs w:val="22"/>
              </w:rPr>
              <w:t>Item</w:t>
            </w:r>
          </w:p>
        </w:tc>
        <w:tc>
          <w:tcPr>
            <w:tcW w:w="1590" w:type="dxa"/>
          </w:tcPr>
          <w:p w14:paraId="5F3C7C8D" w14:textId="1BF4B1CB" w:rsidR="004E1E2E" w:rsidRPr="00E817EE" w:rsidRDefault="00BA2246" w:rsidP="00AA1AA6">
            <w:pPr>
              <w:jc w:val="center"/>
              <w:rPr>
                <w:rFonts w:cstheme="minorHAnsi"/>
                <w:b/>
                <w:sz w:val="22"/>
                <w:szCs w:val="22"/>
              </w:rPr>
            </w:pPr>
            <w:r>
              <w:rPr>
                <w:rFonts w:cstheme="minorHAnsi"/>
                <w:b/>
                <w:sz w:val="22"/>
                <w:szCs w:val="22"/>
              </w:rPr>
              <w:t>MRP</w:t>
            </w:r>
          </w:p>
        </w:tc>
        <w:tc>
          <w:tcPr>
            <w:tcW w:w="4860" w:type="dxa"/>
          </w:tcPr>
          <w:p w14:paraId="2E8321BD" w14:textId="77777777" w:rsidR="004E1E2E" w:rsidRPr="00E817EE" w:rsidRDefault="004E1E2E" w:rsidP="00AA1AA6">
            <w:pPr>
              <w:jc w:val="center"/>
              <w:rPr>
                <w:rFonts w:cstheme="minorHAnsi"/>
                <w:b/>
                <w:sz w:val="22"/>
                <w:szCs w:val="22"/>
              </w:rPr>
            </w:pPr>
            <w:r w:rsidRPr="00E817EE">
              <w:rPr>
                <w:rFonts w:cstheme="minorHAnsi"/>
                <w:b/>
                <w:sz w:val="22"/>
                <w:szCs w:val="22"/>
              </w:rPr>
              <w:t>Discussion</w:t>
            </w:r>
          </w:p>
        </w:tc>
        <w:tc>
          <w:tcPr>
            <w:tcW w:w="3775" w:type="dxa"/>
          </w:tcPr>
          <w:p w14:paraId="77B21471" w14:textId="77777777" w:rsidR="004E1E2E" w:rsidRPr="00E817EE" w:rsidRDefault="004E1E2E" w:rsidP="00AA1AA6">
            <w:pPr>
              <w:jc w:val="center"/>
              <w:rPr>
                <w:rFonts w:cstheme="minorHAnsi"/>
                <w:b/>
                <w:sz w:val="22"/>
                <w:szCs w:val="22"/>
              </w:rPr>
            </w:pPr>
            <w:r w:rsidRPr="00E817EE">
              <w:rPr>
                <w:rFonts w:cstheme="minorHAnsi"/>
                <w:b/>
                <w:sz w:val="22"/>
                <w:szCs w:val="22"/>
              </w:rPr>
              <w:t>Motion/Action</w:t>
            </w:r>
          </w:p>
        </w:tc>
      </w:tr>
      <w:tr w:rsidR="004E1E2E" w:rsidRPr="00C027B6" w14:paraId="1A4DE196" w14:textId="77777777" w:rsidTr="000F4947">
        <w:trPr>
          <w:trHeight w:val="920"/>
        </w:trPr>
        <w:tc>
          <w:tcPr>
            <w:tcW w:w="0" w:type="auto"/>
          </w:tcPr>
          <w:p w14:paraId="4490672C" w14:textId="77777777" w:rsidR="004E1E2E" w:rsidRPr="00C027B6" w:rsidRDefault="004E1E2E" w:rsidP="00AA1AA6">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Welcome</w:t>
            </w:r>
          </w:p>
        </w:tc>
        <w:tc>
          <w:tcPr>
            <w:tcW w:w="1590" w:type="dxa"/>
          </w:tcPr>
          <w:p w14:paraId="72D2E1FE" w14:textId="4B5A09BB" w:rsidR="004E1E2E" w:rsidRPr="00C027B6" w:rsidRDefault="004E1E2E" w:rsidP="00AA1AA6">
            <w:pPr>
              <w:rPr>
                <w:rFonts w:asciiTheme="minorHAnsi" w:hAnsiTheme="minorHAnsi" w:cstheme="minorHAnsi"/>
                <w:szCs w:val="24"/>
              </w:rPr>
            </w:pPr>
            <w:r w:rsidRPr="00C027B6">
              <w:rPr>
                <w:rFonts w:asciiTheme="minorHAnsi" w:hAnsiTheme="minorHAnsi" w:cstheme="minorHAnsi"/>
                <w:szCs w:val="24"/>
              </w:rPr>
              <w:t>David Savage</w:t>
            </w:r>
          </w:p>
        </w:tc>
        <w:tc>
          <w:tcPr>
            <w:tcW w:w="4860" w:type="dxa"/>
          </w:tcPr>
          <w:p w14:paraId="1F34B367" w14:textId="77777777" w:rsidR="004E1E2E" w:rsidRPr="00C027B6" w:rsidRDefault="004E1E2E" w:rsidP="00AA1AA6">
            <w:pPr>
              <w:rPr>
                <w:rFonts w:asciiTheme="minorHAnsi" w:hAnsiTheme="minorHAnsi" w:cstheme="minorHAnsi"/>
                <w:szCs w:val="24"/>
              </w:rPr>
            </w:pPr>
            <w:r w:rsidRPr="00C027B6">
              <w:rPr>
                <w:rFonts w:asciiTheme="minorHAnsi" w:hAnsiTheme="minorHAnsi" w:cstheme="minorHAnsi"/>
                <w:szCs w:val="24"/>
              </w:rPr>
              <w:t>Welcome</w:t>
            </w:r>
          </w:p>
        </w:tc>
        <w:tc>
          <w:tcPr>
            <w:tcW w:w="3775" w:type="dxa"/>
          </w:tcPr>
          <w:p w14:paraId="43D34013" w14:textId="77777777" w:rsidR="004E1E2E" w:rsidRPr="00C027B6" w:rsidRDefault="004E1E2E" w:rsidP="00AA1AA6">
            <w:pPr>
              <w:rPr>
                <w:rFonts w:asciiTheme="minorHAnsi" w:hAnsiTheme="minorHAnsi" w:cstheme="minorHAnsi"/>
                <w:szCs w:val="24"/>
              </w:rPr>
            </w:pPr>
          </w:p>
        </w:tc>
      </w:tr>
      <w:tr w:rsidR="004E1E2E" w:rsidRPr="00C027B6" w14:paraId="6D735D53" w14:textId="77777777" w:rsidTr="000F4947">
        <w:trPr>
          <w:trHeight w:val="920"/>
        </w:trPr>
        <w:tc>
          <w:tcPr>
            <w:tcW w:w="0" w:type="auto"/>
          </w:tcPr>
          <w:p w14:paraId="38D3F250" w14:textId="77777777" w:rsidR="004E1E2E" w:rsidRPr="00C027B6" w:rsidRDefault="004E1E2E" w:rsidP="00AA1AA6">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 xml:space="preserve">Land Acknowledgment </w:t>
            </w:r>
          </w:p>
        </w:tc>
        <w:tc>
          <w:tcPr>
            <w:tcW w:w="1590" w:type="dxa"/>
          </w:tcPr>
          <w:p w14:paraId="3603B118" w14:textId="374ED0D4" w:rsidR="004E1E2E" w:rsidRPr="00C027B6" w:rsidRDefault="00400F03" w:rsidP="00AA1AA6">
            <w:pPr>
              <w:rPr>
                <w:rFonts w:asciiTheme="minorHAnsi" w:hAnsiTheme="minorHAnsi" w:cstheme="minorHAnsi"/>
                <w:szCs w:val="24"/>
              </w:rPr>
            </w:pPr>
            <w:r>
              <w:rPr>
                <w:rFonts w:asciiTheme="minorHAnsi" w:hAnsiTheme="minorHAnsi" w:cstheme="minorHAnsi"/>
                <w:szCs w:val="24"/>
              </w:rPr>
              <w:t>Renee</w:t>
            </w:r>
          </w:p>
        </w:tc>
        <w:tc>
          <w:tcPr>
            <w:tcW w:w="4860" w:type="dxa"/>
          </w:tcPr>
          <w:p w14:paraId="46ADAAE1" w14:textId="0B997EED" w:rsidR="004E1E2E" w:rsidRPr="00C027B6" w:rsidRDefault="00400F03" w:rsidP="00AA1AA6">
            <w:pPr>
              <w:rPr>
                <w:rFonts w:asciiTheme="minorHAnsi" w:hAnsiTheme="minorHAnsi" w:cstheme="minorHAnsi"/>
                <w:szCs w:val="24"/>
              </w:rPr>
            </w:pPr>
            <w:r>
              <w:rPr>
                <w:rFonts w:asciiTheme="minorHAnsi" w:hAnsiTheme="minorHAnsi" w:cstheme="minorHAnsi"/>
                <w:szCs w:val="24"/>
              </w:rPr>
              <w:t xml:space="preserve">Renee led the group in a land acknowledgement. </w:t>
            </w:r>
          </w:p>
        </w:tc>
        <w:tc>
          <w:tcPr>
            <w:tcW w:w="3775" w:type="dxa"/>
          </w:tcPr>
          <w:p w14:paraId="0F814651" w14:textId="77777777" w:rsidR="004E1E2E" w:rsidRPr="00C027B6" w:rsidRDefault="004E1E2E" w:rsidP="00AA1AA6">
            <w:pPr>
              <w:rPr>
                <w:rFonts w:asciiTheme="minorHAnsi" w:hAnsiTheme="minorHAnsi" w:cstheme="minorHAnsi"/>
                <w:szCs w:val="24"/>
              </w:rPr>
            </w:pPr>
          </w:p>
        </w:tc>
      </w:tr>
      <w:tr w:rsidR="004E1E2E" w:rsidRPr="00C027B6" w14:paraId="742E003F" w14:textId="77777777" w:rsidTr="000F4947">
        <w:trPr>
          <w:trHeight w:val="920"/>
        </w:trPr>
        <w:tc>
          <w:tcPr>
            <w:tcW w:w="0" w:type="auto"/>
          </w:tcPr>
          <w:p w14:paraId="7DD0396D" w14:textId="77777777" w:rsidR="004E1E2E" w:rsidRPr="00C027B6" w:rsidRDefault="004E1E2E" w:rsidP="00AA1AA6">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lastRenderedPageBreak/>
              <w:t>Opening Prayer</w:t>
            </w:r>
          </w:p>
        </w:tc>
        <w:tc>
          <w:tcPr>
            <w:tcW w:w="1590" w:type="dxa"/>
          </w:tcPr>
          <w:p w14:paraId="3838099A" w14:textId="4764E68C" w:rsidR="004E1E2E" w:rsidRPr="00C027B6" w:rsidRDefault="00400F03" w:rsidP="00AA1AA6">
            <w:pPr>
              <w:rPr>
                <w:rFonts w:asciiTheme="minorHAnsi" w:hAnsiTheme="minorHAnsi" w:cstheme="minorHAnsi"/>
                <w:szCs w:val="24"/>
              </w:rPr>
            </w:pPr>
            <w:r>
              <w:rPr>
                <w:rFonts w:asciiTheme="minorHAnsi" w:hAnsiTheme="minorHAnsi" w:cstheme="minorHAnsi"/>
                <w:szCs w:val="24"/>
              </w:rPr>
              <w:t>Valerie Kerr</w:t>
            </w:r>
          </w:p>
        </w:tc>
        <w:tc>
          <w:tcPr>
            <w:tcW w:w="4860" w:type="dxa"/>
          </w:tcPr>
          <w:p w14:paraId="58D52E4A" w14:textId="32451481" w:rsidR="004E1E2E" w:rsidRPr="00C027B6" w:rsidRDefault="000F4947" w:rsidP="00AA1AA6">
            <w:pPr>
              <w:rPr>
                <w:rFonts w:asciiTheme="minorHAnsi" w:hAnsiTheme="minorHAnsi" w:cstheme="minorHAnsi"/>
                <w:szCs w:val="24"/>
              </w:rPr>
            </w:pPr>
            <w:r>
              <w:rPr>
                <w:rFonts w:asciiTheme="minorHAnsi" w:hAnsiTheme="minorHAnsi" w:cstheme="minorHAnsi"/>
                <w:szCs w:val="24"/>
              </w:rPr>
              <w:t xml:space="preserve">Val led the group in an opening prayer. </w:t>
            </w:r>
          </w:p>
        </w:tc>
        <w:tc>
          <w:tcPr>
            <w:tcW w:w="3775" w:type="dxa"/>
          </w:tcPr>
          <w:p w14:paraId="055DA274" w14:textId="77777777" w:rsidR="004E1E2E" w:rsidRPr="006E74D3" w:rsidRDefault="004E1E2E" w:rsidP="00AA1AA6">
            <w:pPr>
              <w:rPr>
                <w:rFonts w:asciiTheme="minorHAnsi" w:hAnsiTheme="minorHAnsi" w:cstheme="minorHAnsi"/>
                <w:sz w:val="20"/>
              </w:rPr>
            </w:pPr>
          </w:p>
        </w:tc>
      </w:tr>
      <w:tr w:rsidR="000F4947" w:rsidRPr="00C027B6" w14:paraId="4DBA8C84" w14:textId="77777777" w:rsidTr="000F4947">
        <w:trPr>
          <w:trHeight w:val="920"/>
        </w:trPr>
        <w:tc>
          <w:tcPr>
            <w:tcW w:w="0" w:type="auto"/>
          </w:tcPr>
          <w:p w14:paraId="54A144BF" w14:textId="43A64AFF"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Board Chair Remarks</w:t>
            </w:r>
          </w:p>
        </w:tc>
        <w:tc>
          <w:tcPr>
            <w:tcW w:w="1590" w:type="dxa"/>
          </w:tcPr>
          <w:p w14:paraId="49D72CC7" w14:textId="52E11800"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David Savage</w:t>
            </w:r>
          </w:p>
        </w:tc>
        <w:tc>
          <w:tcPr>
            <w:tcW w:w="4860" w:type="dxa"/>
          </w:tcPr>
          <w:p w14:paraId="29133899" w14:textId="77777777" w:rsidR="000F4947" w:rsidRPr="006E74D3" w:rsidRDefault="000F4947" w:rsidP="000F4947">
            <w:pPr>
              <w:rPr>
                <w:rFonts w:ascii="Arial" w:hAnsi="Arial" w:cs="Arial"/>
                <w:bCs/>
                <w:sz w:val="20"/>
              </w:rPr>
            </w:pPr>
            <w:r w:rsidRPr="006E74D3">
              <w:rPr>
                <w:rFonts w:ascii="Arial" w:hAnsi="Arial" w:cs="Arial"/>
                <w:bCs/>
                <w:sz w:val="20"/>
              </w:rPr>
              <w:t>I hope you enjoyed your well-earned summer break.  It is such a pleasure to welcome Val and Kudzie to their first regular Board Meeting.</w:t>
            </w:r>
          </w:p>
          <w:p w14:paraId="616F05DE" w14:textId="77777777" w:rsidR="000F4947" w:rsidRPr="006E74D3" w:rsidRDefault="000F4947" w:rsidP="000F4947">
            <w:pPr>
              <w:rPr>
                <w:rFonts w:ascii="Arial" w:hAnsi="Arial" w:cs="Arial"/>
                <w:bCs/>
                <w:sz w:val="20"/>
              </w:rPr>
            </w:pPr>
            <w:r w:rsidRPr="006E74D3">
              <w:rPr>
                <w:rFonts w:ascii="Arial" w:hAnsi="Arial" w:cs="Arial"/>
                <w:bCs/>
                <w:sz w:val="20"/>
              </w:rPr>
              <w:t xml:space="preserve">Last month we welcomed Angie Armstrong as a community member of the Capital Projects and Facilities Committee. Angie brings a great deal of knowledgeable and expertise in the area of non-profit housing and we are looking forward to her input as we move forward with the redevelopment of 412 Barton.  </w:t>
            </w:r>
          </w:p>
          <w:p w14:paraId="7B411001" w14:textId="77777777" w:rsidR="000F4947" w:rsidRPr="006E74D3" w:rsidRDefault="000F4947" w:rsidP="000F4947">
            <w:pPr>
              <w:rPr>
                <w:rFonts w:ascii="Arial" w:hAnsi="Arial" w:cs="Arial"/>
                <w:bCs/>
                <w:sz w:val="20"/>
              </w:rPr>
            </w:pPr>
            <w:r w:rsidRPr="006E74D3">
              <w:rPr>
                <w:rFonts w:ascii="Arial" w:hAnsi="Arial" w:cs="Arial"/>
                <w:bCs/>
                <w:sz w:val="20"/>
              </w:rPr>
              <w:t>You will see from the Board Package that the work of the committees continued over the summer.  The St. Peter’s Daycare Project is nearing the final stages and our submission for the current round of Rapid Housing Initiative funding is almost ready for the August 31 deadline.  The Green Cities Project continues to move forward, and the playground plans have been approved by the Ministry on Education which is a vital step in the process.</w:t>
            </w:r>
          </w:p>
          <w:p w14:paraId="5EDD9C84" w14:textId="0A0FE7F5" w:rsidR="000F4947" w:rsidRPr="00C027B6" w:rsidRDefault="000F4947" w:rsidP="000F4947">
            <w:pPr>
              <w:rPr>
                <w:rFonts w:asciiTheme="minorHAnsi" w:hAnsiTheme="minorHAnsi" w:cstheme="minorHAnsi"/>
                <w:szCs w:val="24"/>
              </w:rPr>
            </w:pPr>
            <w:r w:rsidRPr="006E74D3">
              <w:rPr>
                <w:rFonts w:ascii="Arial" w:hAnsi="Arial" w:cs="Arial"/>
                <w:bCs/>
                <w:sz w:val="20"/>
              </w:rPr>
              <w:t>Renee and her dedicated team continue to do an amazing job supporting those served by our Childcare and Seniors Support Services.  It has been a particularly difficult summer for the staff who continue to work under COVID Conditions.  I know you will join me in expressing our thanks to Renee and ask her to let her staff know how much we appreciate all they do to support the people served by SMH.</w:t>
            </w:r>
          </w:p>
        </w:tc>
        <w:tc>
          <w:tcPr>
            <w:tcW w:w="3775" w:type="dxa"/>
          </w:tcPr>
          <w:p w14:paraId="76CA6611" w14:textId="0A24CF9F" w:rsidR="000F4947" w:rsidRPr="006E74D3" w:rsidRDefault="000F4947" w:rsidP="000F4947">
            <w:pPr>
              <w:rPr>
                <w:rFonts w:ascii="Arial" w:hAnsi="Arial" w:cs="Arial"/>
                <w:bCs/>
                <w:sz w:val="20"/>
              </w:rPr>
            </w:pPr>
          </w:p>
        </w:tc>
      </w:tr>
      <w:tr w:rsidR="000F4947" w:rsidRPr="00C027B6" w14:paraId="26C571DB" w14:textId="77777777" w:rsidTr="000F4947">
        <w:trPr>
          <w:trHeight w:val="958"/>
        </w:trPr>
        <w:tc>
          <w:tcPr>
            <w:tcW w:w="0" w:type="auto"/>
          </w:tcPr>
          <w:p w14:paraId="4BE02C0E" w14:textId="77777777"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 xml:space="preserve">Approval of Agenda, Previous Minutes </w:t>
            </w:r>
          </w:p>
          <w:p w14:paraId="08AD84FD" w14:textId="751D67C1" w:rsidR="000F4947" w:rsidRPr="00C027B6" w:rsidRDefault="000F4947" w:rsidP="000F4947">
            <w:pPr>
              <w:pStyle w:val="ListParagraph"/>
              <w:ind w:left="720" w:firstLine="0"/>
              <w:rPr>
                <w:rFonts w:asciiTheme="minorHAnsi" w:hAnsiTheme="minorHAnsi" w:cstheme="minorHAnsi"/>
                <w:b/>
                <w:sz w:val="24"/>
                <w:szCs w:val="24"/>
              </w:rPr>
            </w:pPr>
            <w:r w:rsidRPr="00C027B6">
              <w:rPr>
                <w:rFonts w:asciiTheme="minorHAnsi" w:hAnsiTheme="minorHAnsi" w:cstheme="minorHAnsi"/>
                <w:b/>
                <w:sz w:val="24"/>
                <w:szCs w:val="24"/>
              </w:rPr>
              <w:t>and Accept All Reports</w:t>
            </w:r>
          </w:p>
        </w:tc>
        <w:tc>
          <w:tcPr>
            <w:tcW w:w="1590" w:type="dxa"/>
          </w:tcPr>
          <w:p w14:paraId="03D39A02" w14:textId="7F932182"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David Savage</w:t>
            </w:r>
          </w:p>
        </w:tc>
        <w:tc>
          <w:tcPr>
            <w:tcW w:w="4860" w:type="dxa"/>
          </w:tcPr>
          <w:p w14:paraId="67C7E5C3" w14:textId="50F5D82F" w:rsidR="000F4947" w:rsidRPr="00C027B6" w:rsidRDefault="000F4947" w:rsidP="000F4947">
            <w:pPr>
              <w:rPr>
                <w:rFonts w:asciiTheme="minorHAnsi" w:hAnsiTheme="minorHAnsi" w:cstheme="minorHAnsi"/>
                <w:szCs w:val="24"/>
              </w:rPr>
            </w:pPr>
            <w:r>
              <w:rPr>
                <w:rFonts w:asciiTheme="minorHAnsi" w:hAnsiTheme="minorHAnsi" w:cstheme="minorHAnsi"/>
                <w:szCs w:val="24"/>
              </w:rPr>
              <w:t>Additions to agenda: Letter of Support for CTS site; Afghan crisis; changes to management structure</w:t>
            </w:r>
          </w:p>
        </w:tc>
        <w:tc>
          <w:tcPr>
            <w:tcW w:w="3775" w:type="dxa"/>
          </w:tcPr>
          <w:p w14:paraId="7AC65C07" w14:textId="0BA2567D" w:rsidR="000F4947" w:rsidRPr="000F4947" w:rsidRDefault="000F4947" w:rsidP="000F4947">
            <w:pPr>
              <w:rPr>
                <w:rFonts w:asciiTheme="minorHAnsi" w:hAnsiTheme="minorHAnsi" w:cstheme="minorHAnsi"/>
                <w:b/>
                <w:bCs/>
                <w:i/>
                <w:iCs/>
                <w:szCs w:val="24"/>
              </w:rPr>
            </w:pPr>
            <w:r w:rsidRPr="000F4947">
              <w:rPr>
                <w:rFonts w:asciiTheme="minorHAnsi" w:hAnsiTheme="minorHAnsi" w:cstheme="minorHAnsi"/>
                <w:b/>
                <w:bCs/>
                <w:i/>
                <w:iCs/>
                <w:szCs w:val="24"/>
              </w:rPr>
              <w:t xml:space="preserve">Motion to approve the revised agenda, previous minutes and accept all report. John.  Seconded. Bill. Carried. </w:t>
            </w:r>
          </w:p>
        </w:tc>
      </w:tr>
      <w:tr w:rsidR="000F4947" w:rsidRPr="00C027B6" w14:paraId="3618A196" w14:textId="77777777" w:rsidTr="000F4947">
        <w:trPr>
          <w:trHeight w:val="920"/>
        </w:trPr>
        <w:tc>
          <w:tcPr>
            <w:tcW w:w="0" w:type="auto"/>
          </w:tcPr>
          <w:p w14:paraId="7FAD9507" w14:textId="77777777"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 xml:space="preserve">Finance </w:t>
            </w:r>
          </w:p>
        </w:tc>
        <w:tc>
          <w:tcPr>
            <w:tcW w:w="1590" w:type="dxa"/>
          </w:tcPr>
          <w:p w14:paraId="413B2FC5" w14:textId="30810C1F"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James Andrew</w:t>
            </w:r>
          </w:p>
        </w:tc>
        <w:tc>
          <w:tcPr>
            <w:tcW w:w="4860" w:type="dxa"/>
          </w:tcPr>
          <w:p w14:paraId="16A466B8" w14:textId="3747B214" w:rsidR="000F4947" w:rsidRPr="00C027B6" w:rsidRDefault="000F4947" w:rsidP="000F4947">
            <w:pPr>
              <w:rPr>
                <w:rFonts w:asciiTheme="minorHAnsi" w:hAnsiTheme="minorHAnsi" w:cstheme="minorHAnsi"/>
                <w:szCs w:val="24"/>
              </w:rPr>
            </w:pPr>
            <w:r>
              <w:rPr>
                <w:rFonts w:asciiTheme="minorHAnsi" w:hAnsiTheme="minorHAnsi" w:cstheme="minorHAnsi"/>
                <w:szCs w:val="24"/>
              </w:rPr>
              <w:t xml:space="preserve">Some discussion on the risk management schedule.  Mary suggested that we add children’s programs to this schedule.  </w:t>
            </w:r>
          </w:p>
        </w:tc>
        <w:tc>
          <w:tcPr>
            <w:tcW w:w="3775" w:type="dxa"/>
          </w:tcPr>
          <w:p w14:paraId="3C0565A1" w14:textId="548773D1" w:rsidR="000F4947" w:rsidRPr="00C027B6" w:rsidRDefault="000F4947" w:rsidP="000F4947">
            <w:pPr>
              <w:rPr>
                <w:rFonts w:asciiTheme="minorHAnsi" w:hAnsiTheme="minorHAnsi" w:cstheme="minorHAnsi"/>
                <w:szCs w:val="24"/>
              </w:rPr>
            </w:pPr>
            <w:r>
              <w:rPr>
                <w:rFonts w:asciiTheme="minorHAnsi" w:hAnsiTheme="minorHAnsi" w:cstheme="minorHAnsi"/>
                <w:szCs w:val="24"/>
              </w:rPr>
              <w:t xml:space="preserve">Insurance presentation at next meeting will identify how well insured we are with respect to </w:t>
            </w:r>
            <w:proofErr w:type="gramStart"/>
            <w:r>
              <w:rPr>
                <w:rFonts w:asciiTheme="minorHAnsi" w:hAnsiTheme="minorHAnsi" w:cstheme="minorHAnsi"/>
                <w:szCs w:val="24"/>
              </w:rPr>
              <w:t>child care</w:t>
            </w:r>
            <w:proofErr w:type="gramEnd"/>
            <w:r>
              <w:rPr>
                <w:rFonts w:asciiTheme="minorHAnsi" w:hAnsiTheme="minorHAnsi" w:cstheme="minorHAnsi"/>
                <w:szCs w:val="24"/>
              </w:rPr>
              <w:t xml:space="preserve">.  </w:t>
            </w:r>
          </w:p>
        </w:tc>
      </w:tr>
      <w:tr w:rsidR="000F4947" w:rsidRPr="00C027B6" w14:paraId="133407AD" w14:textId="77777777" w:rsidTr="000F4947">
        <w:trPr>
          <w:trHeight w:val="920"/>
        </w:trPr>
        <w:tc>
          <w:tcPr>
            <w:tcW w:w="0" w:type="auto"/>
          </w:tcPr>
          <w:p w14:paraId="69FBD7FF" w14:textId="77777777"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lastRenderedPageBreak/>
              <w:t xml:space="preserve">Governance  </w:t>
            </w:r>
          </w:p>
        </w:tc>
        <w:tc>
          <w:tcPr>
            <w:tcW w:w="1590" w:type="dxa"/>
          </w:tcPr>
          <w:p w14:paraId="7D9A500A" w14:textId="563DFF98"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Bill Mous</w:t>
            </w:r>
          </w:p>
        </w:tc>
        <w:tc>
          <w:tcPr>
            <w:tcW w:w="4860" w:type="dxa"/>
          </w:tcPr>
          <w:p w14:paraId="23FD79E2" w14:textId="573B41FA" w:rsidR="000F4947" w:rsidRPr="00C027B6" w:rsidRDefault="000F4947" w:rsidP="000F4947">
            <w:pPr>
              <w:rPr>
                <w:rFonts w:asciiTheme="minorHAnsi" w:hAnsiTheme="minorHAnsi" w:cstheme="minorHAnsi"/>
                <w:szCs w:val="24"/>
              </w:rPr>
            </w:pPr>
            <w:r>
              <w:rPr>
                <w:rFonts w:asciiTheme="minorHAnsi" w:hAnsiTheme="minorHAnsi" w:cstheme="minorHAnsi"/>
                <w:szCs w:val="24"/>
              </w:rPr>
              <w:t xml:space="preserve">Bill shared that the new not for profit corporations act (ONCA) is set to be enacted this fall. More info to follow. </w:t>
            </w:r>
          </w:p>
        </w:tc>
        <w:tc>
          <w:tcPr>
            <w:tcW w:w="3775" w:type="dxa"/>
          </w:tcPr>
          <w:p w14:paraId="4E399C75" w14:textId="0DB0F9D7" w:rsidR="000F4947" w:rsidRPr="00C027B6" w:rsidRDefault="000F4947" w:rsidP="000F4947">
            <w:pPr>
              <w:rPr>
                <w:rFonts w:asciiTheme="minorHAnsi" w:hAnsiTheme="minorHAnsi" w:cstheme="minorHAnsi"/>
                <w:szCs w:val="24"/>
              </w:rPr>
            </w:pPr>
          </w:p>
        </w:tc>
      </w:tr>
      <w:tr w:rsidR="000F4947" w:rsidRPr="00C027B6" w14:paraId="4B5B79AC" w14:textId="77777777" w:rsidTr="000F4947">
        <w:trPr>
          <w:trHeight w:val="920"/>
        </w:trPr>
        <w:tc>
          <w:tcPr>
            <w:tcW w:w="0" w:type="auto"/>
          </w:tcPr>
          <w:p w14:paraId="4E174326" w14:textId="77777777"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Strategic Planning</w:t>
            </w:r>
          </w:p>
        </w:tc>
        <w:tc>
          <w:tcPr>
            <w:tcW w:w="1590" w:type="dxa"/>
          </w:tcPr>
          <w:p w14:paraId="6D77F7B2" w14:textId="7EB41B29"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Elizabeth Wensley</w:t>
            </w:r>
          </w:p>
        </w:tc>
        <w:tc>
          <w:tcPr>
            <w:tcW w:w="4860" w:type="dxa"/>
          </w:tcPr>
          <w:p w14:paraId="2E666146" w14:textId="59DA351E"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 xml:space="preserve">See </w:t>
            </w:r>
            <w:r>
              <w:rPr>
                <w:rFonts w:asciiTheme="minorHAnsi" w:hAnsiTheme="minorHAnsi" w:cstheme="minorHAnsi"/>
                <w:szCs w:val="24"/>
              </w:rPr>
              <w:t>report.</w:t>
            </w:r>
          </w:p>
        </w:tc>
        <w:tc>
          <w:tcPr>
            <w:tcW w:w="3775" w:type="dxa"/>
          </w:tcPr>
          <w:p w14:paraId="28AE8CC7" w14:textId="2334A5BA" w:rsidR="000F4947" w:rsidRPr="00C027B6" w:rsidRDefault="000F4947" w:rsidP="000F4947">
            <w:pPr>
              <w:rPr>
                <w:rFonts w:asciiTheme="minorHAnsi" w:hAnsiTheme="minorHAnsi" w:cstheme="minorHAnsi"/>
                <w:szCs w:val="24"/>
              </w:rPr>
            </w:pPr>
          </w:p>
        </w:tc>
      </w:tr>
      <w:tr w:rsidR="000F4947" w:rsidRPr="00C027B6" w14:paraId="6D158389" w14:textId="77777777" w:rsidTr="000F4947">
        <w:trPr>
          <w:trHeight w:val="920"/>
        </w:trPr>
        <w:tc>
          <w:tcPr>
            <w:tcW w:w="0" w:type="auto"/>
          </w:tcPr>
          <w:p w14:paraId="0F578AFD" w14:textId="77777777"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Fund Development</w:t>
            </w:r>
          </w:p>
        </w:tc>
        <w:tc>
          <w:tcPr>
            <w:tcW w:w="1590" w:type="dxa"/>
          </w:tcPr>
          <w:p w14:paraId="2C7BB4AC" w14:textId="5E1168C7"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John Watts</w:t>
            </w:r>
          </w:p>
        </w:tc>
        <w:tc>
          <w:tcPr>
            <w:tcW w:w="4860" w:type="dxa"/>
          </w:tcPr>
          <w:p w14:paraId="20CEFD22" w14:textId="7205B29A" w:rsidR="000F4947" w:rsidRPr="00C027B6" w:rsidRDefault="000F4947" w:rsidP="000F4947">
            <w:pPr>
              <w:rPr>
                <w:rFonts w:asciiTheme="minorHAnsi" w:hAnsiTheme="minorHAnsi" w:cstheme="minorHAnsi"/>
                <w:szCs w:val="24"/>
              </w:rPr>
            </w:pPr>
            <w:r>
              <w:rPr>
                <w:rFonts w:asciiTheme="minorHAnsi" w:hAnsiTheme="minorHAnsi" w:cstheme="minorHAnsi"/>
                <w:szCs w:val="24"/>
              </w:rPr>
              <w:t xml:space="preserve">John provided an overview of his report and added that the </w:t>
            </w:r>
            <w:r w:rsidRPr="00C027B6">
              <w:rPr>
                <w:rFonts w:asciiTheme="minorHAnsi" w:hAnsiTheme="minorHAnsi" w:cstheme="minorHAnsi"/>
                <w:szCs w:val="24"/>
              </w:rPr>
              <w:t xml:space="preserve"> </w:t>
            </w:r>
          </w:p>
        </w:tc>
        <w:tc>
          <w:tcPr>
            <w:tcW w:w="3775" w:type="dxa"/>
          </w:tcPr>
          <w:p w14:paraId="3FD1C23D" w14:textId="69ECC5CF" w:rsidR="000F4947" w:rsidRPr="000F4947" w:rsidRDefault="000F4947" w:rsidP="000F4947">
            <w:pPr>
              <w:rPr>
                <w:rFonts w:asciiTheme="minorHAnsi" w:hAnsiTheme="minorHAnsi" w:cstheme="minorHAnsi"/>
                <w:b/>
                <w:bCs/>
                <w:szCs w:val="24"/>
              </w:rPr>
            </w:pPr>
            <w:r w:rsidRPr="000F4947">
              <w:rPr>
                <w:rFonts w:asciiTheme="minorHAnsi" w:hAnsiTheme="minorHAnsi" w:cstheme="minorHAnsi"/>
                <w:b/>
                <w:bCs/>
                <w:szCs w:val="24"/>
              </w:rPr>
              <w:t xml:space="preserve">ACTION:  Maddie </w:t>
            </w:r>
            <w:proofErr w:type="gramStart"/>
            <w:r w:rsidRPr="000F4947">
              <w:rPr>
                <w:rFonts w:asciiTheme="minorHAnsi" w:hAnsiTheme="minorHAnsi" w:cstheme="minorHAnsi"/>
                <w:b/>
                <w:bCs/>
                <w:szCs w:val="24"/>
              </w:rPr>
              <w:t>attend</w:t>
            </w:r>
            <w:proofErr w:type="gramEnd"/>
            <w:r w:rsidRPr="000F4947">
              <w:rPr>
                <w:rFonts w:asciiTheme="minorHAnsi" w:hAnsiTheme="minorHAnsi" w:cstheme="minorHAnsi"/>
                <w:b/>
                <w:bCs/>
                <w:szCs w:val="24"/>
              </w:rPr>
              <w:t xml:space="preserve"> a finance committee and provide an update on</w:t>
            </w:r>
            <w:r>
              <w:rPr>
                <w:rFonts w:asciiTheme="minorHAnsi" w:hAnsiTheme="minorHAnsi" w:cstheme="minorHAnsi"/>
                <w:b/>
                <w:bCs/>
                <w:szCs w:val="24"/>
              </w:rPr>
              <w:t xml:space="preserve"> new fundraising</w:t>
            </w:r>
            <w:r w:rsidRPr="000F4947">
              <w:rPr>
                <w:rFonts w:asciiTheme="minorHAnsi" w:hAnsiTheme="minorHAnsi" w:cstheme="minorHAnsi"/>
                <w:b/>
                <w:bCs/>
                <w:szCs w:val="24"/>
              </w:rPr>
              <w:t xml:space="preserve"> directions.  </w:t>
            </w:r>
          </w:p>
        </w:tc>
      </w:tr>
      <w:tr w:rsidR="000F4947" w:rsidRPr="00C027B6" w14:paraId="2A33A83D" w14:textId="77777777" w:rsidTr="000F4947">
        <w:trPr>
          <w:trHeight w:val="958"/>
        </w:trPr>
        <w:tc>
          <w:tcPr>
            <w:tcW w:w="0" w:type="auto"/>
          </w:tcPr>
          <w:p w14:paraId="6D6415C1" w14:textId="0806408C"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Capital Projects and Facilities</w:t>
            </w:r>
          </w:p>
        </w:tc>
        <w:tc>
          <w:tcPr>
            <w:tcW w:w="1590" w:type="dxa"/>
          </w:tcPr>
          <w:p w14:paraId="33A37809" w14:textId="585DEE78"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 xml:space="preserve">Brent Bentham </w:t>
            </w:r>
          </w:p>
        </w:tc>
        <w:tc>
          <w:tcPr>
            <w:tcW w:w="4860" w:type="dxa"/>
          </w:tcPr>
          <w:p w14:paraId="2140D2E7" w14:textId="33E0BC18" w:rsidR="000F4947" w:rsidRPr="00C027B6" w:rsidRDefault="000F4947" w:rsidP="000F4947">
            <w:pPr>
              <w:rPr>
                <w:rFonts w:asciiTheme="minorHAnsi" w:hAnsiTheme="minorHAnsi" w:cstheme="minorHAnsi"/>
                <w:szCs w:val="24"/>
              </w:rPr>
            </w:pPr>
            <w:r>
              <w:rPr>
                <w:rFonts w:asciiTheme="minorHAnsi" w:hAnsiTheme="minorHAnsi" w:cstheme="minorHAnsi"/>
                <w:szCs w:val="24"/>
              </w:rPr>
              <w:t>In Brent’s absence, David provided an update on this report. Submission for new round of rapid housing initiatives through the City stream going in tomorrow.  Lots of support from Kiwanis and CMHC. If not successful, we will go into the Federal pool of projects later this month (August 31</w:t>
            </w:r>
            <w:r w:rsidRPr="00902B90">
              <w:rPr>
                <w:rFonts w:asciiTheme="minorHAnsi" w:hAnsiTheme="minorHAnsi" w:cstheme="minorHAnsi"/>
                <w:szCs w:val="24"/>
                <w:vertAlign w:val="superscript"/>
              </w:rPr>
              <w:t>st</w:t>
            </w:r>
            <w:r>
              <w:rPr>
                <w:rFonts w:asciiTheme="minorHAnsi" w:hAnsiTheme="minorHAnsi" w:cstheme="minorHAnsi"/>
                <w:szCs w:val="24"/>
              </w:rPr>
              <w:t xml:space="preserve">). The total request is $4M. Rent subsidy may be supplied by the City – this is a critical component of the proposal and must be addressed should we proceed. Val shared that the project she worked with in St. Catharines received rent subsidy through FACS.  </w:t>
            </w:r>
          </w:p>
          <w:p w14:paraId="4EE7B565" w14:textId="7C75FD5F" w:rsidR="000F4947" w:rsidRPr="00C027B6" w:rsidRDefault="000F4947" w:rsidP="000F4947">
            <w:pPr>
              <w:rPr>
                <w:rFonts w:asciiTheme="minorHAnsi" w:hAnsiTheme="minorHAnsi" w:cstheme="minorHAnsi"/>
                <w:szCs w:val="24"/>
              </w:rPr>
            </w:pPr>
          </w:p>
        </w:tc>
        <w:tc>
          <w:tcPr>
            <w:tcW w:w="3775" w:type="dxa"/>
          </w:tcPr>
          <w:p w14:paraId="2A26B67D" w14:textId="475BAB1F" w:rsidR="000F4947" w:rsidRPr="00C027B6" w:rsidRDefault="000F4947" w:rsidP="000F4947">
            <w:pPr>
              <w:rPr>
                <w:rFonts w:asciiTheme="minorHAnsi" w:hAnsiTheme="minorHAnsi" w:cstheme="minorHAnsi"/>
                <w:szCs w:val="24"/>
              </w:rPr>
            </w:pPr>
            <w:r w:rsidRPr="00902B90">
              <w:rPr>
                <w:rFonts w:asciiTheme="minorHAnsi" w:hAnsiTheme="minorHAnsi" w:cstheme="minorHAnsi"/>
                <w:b/>
                <w:bCs/>
                <w:szCs w:val="24"/>
              </w:rPr>
              <w:t xml:space="preserve">ACTION:  </w:t>
            </w:r>
            <w:r>
              <w:rPr>
                <w:rFonts w:asciiTheme="minorHAnsi" w:hAnsiTheme="minorHAnsi" w:cstheme="minorHAnsi"/>
                <w:b/>
                <w:bCs/>
                <w:szCs w:val="24"/>
              </w:rPr>
              <w:t>Renee to confirm that f</w:t>
            </w:r>
            <w:r w:rsidRPr="00902B90">
              <w:rPr>
                <w:rFonts w:asciiTheme="minorHAnsi" w:hAnsiTheme="minorHAnsi" w:cstheme="minorHAnsi"/>
                <w:b/>
                <w:bCs/>
                <w:szCs w:val="24"/>
              </w:rPr>
              <w:t xml:space="preserve">undraising goal for this project </w:t>
            </w:r>
            <w:r>
              <w:rPr>
                <w:rFonts w:asciiTheme="minorHAnsi" w:hAnsiTheme="minorHAnsi" w:cstheme="minorHAnsi"/>
                <w:b/>
                <w:bCs/>
                <w:szCs w:val="24"/>
              </w:rPr>
              <w:t>to be land plus $175K.  We would be responsible for furnishings, etc. The board is also aware that it requires additional support for the rent subsidies.</w:t>
            </w:r>
            <w:r>
              <w:rPr>
                <w:rFonts w:asciiTheme="minorHAnsi" w:hAnsiTheme="minorHAnsi" w:cstheme="minorHAnsi"/>
                <w:szCs w:val="24"/>
              </w:rPr>
              <w:t xml:space="preserve">   </w:t>
            </w:r>
          </w:p>
        </w:tc>
      </w:tr>
      <w:tr w:rsidR="000F4947" w:rsidRPr="00C027B6" w14:paraId="035309F7" w14:textId="77777777" w:rsidTr="000F4947">
        <w:trPr>
          <w:trHeight w:val="958"/>
        </w:trPr>
        <w:tc>
          <w:tcPr>
            <w:tcW w:w="0" w:type="auto"/>
          </w:tcPr>
          <w:p w14:paraId="0A7E55F7" w14:textId="77777777"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Child Care Innovation Task Force</w:t>
            </w:r>
          </w:p>
        </w:tc>
        <w:tc>
          <w:tcPr>
            <w:tcW w:w="1590" w:type="dxa"/>
          </w:tcPr>
          <w:p w14:paraId="2BB48B65" w14:textId="03CA78EB"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Mary Burnett</w:t>
            </w:r>
          </w:p>
        </w:tc>
        <w:tc>
          <w:tcPr>
            <w:tcW w:w="4860" w:type="dxa"/>
          </w:tcPr>
          <w:p w14:paraId="4854710A" w14:textId="69C29B1B"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See</w:t>
            </w:r>
            <w:r>
              <w:rPr>
                <w:rFonts w:asciiTheme="minorHAnsi" w:hAnsiTheme="minorHAnsi" w:cstheme="minorHAnsi"/>
                <w:szCs w:val="24"/>
              </w:rPr>
              <w:t xml:space="preserve"> report. </w:t>
            </w:r>
          </w:p>
        </w:tc>
        <w:tc>
          <w:tcPr>
            <w:tcW w:w="3775" w:type="dxa"/>
          </w:tcPr>
          <w:p w14:paraId="6A81742E" w14:textId="122628EB" w:rsidR="000F4947" w:rsidRPr="000F4947" w:rsidRDefault="000F4947" w:rsidP="000F4947">
            <w:pPr>
              <w:rPr>
                <w:rFonts w:asciiTheme="minorHAnsi" w:hAnsiTheme="minorHAnsi" w:cstheme="minorHAnsi"/>
                <w:b/>
                <w:bCs/>
                <w:szCs w:val="24"/>
              </w:rPr>
            </w:pPr>
            <w:r w:rsidRPr="000F4947">
              <w:rPr>
                <w:rFonts w:asciiTheme="minorHAnsi" w:hAnsiTheme="minorHAnsi" w:cstheme="minorHAnsi"/>
                <w:b/>
                <w:bCs/>
                <w:szCs w:val="24"/>
              </w:rPr>
              <w:t xml:space="preserve">ACTION: Mary to bring a full merger recommendation to our September meeting. </w:t>
            </w:r>
          </w:p>
        </w:tc>
      </w:tr>
      <w:tr w:rsidR="000F4947" w:rsidRPr="00C027B6" w14:paraId="18DBC067" w14:textId="77777777" w:rsidTr="000F4947">
        <w:trPr>
          <w:trHeight w:val="958"/>
        </w:trPr>
        <w:tc>
          <w:tcPr>
            <w:tcW w:w="0" w:type="auto"/>
          </w:tcPr>
          <w:p w14:paraId="23B208DF" w14:textId="77777777"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 xml:space="preserve">Executive Director’s Report </w:t>
            </w:r>
          </w:p>
        </w:tc>
        <w:tc>
          <w:tcPr>
            <w:tcW w:w="1590" w:type="dxa"/>
          </w:tcPr>
          <w:p w14:paraId="000B1914" w14:textId="170C578C"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Renée Wetselaar</w:t>
            </w:r>
          </w:p>
        </w:tc>
        <w:tc>
          <w:tcPr>
            <w:tcW w:w="4860" w:type="dxa"/>
          </w:tcPr>
          <w:p w14:paraId="44CDB203" w14:textId="0855B5E5" w:rsidR="000F4947" w:rsidRPr="00C027B6" w:rsidRDefault="000F4947" w:rsidP="000F4947">
            <w:pPr>
              <w:rPr>
                <w:rFonts w:asciiTheme="minorHAnsi" w:hAnsiTheme="minorHAnsi" w:cstheme="minorHAnsi"/>
                <w:szCs w:val="24"/>
              </w:rPr>
            </w:pPr>
            <w:r>
              <w:rPr>
                <w:rFonts w:asciiTheme="minorHAnsi" w:hAnsiTheme="minorHAnsi" w:cstheme="minorHAnsi"/>
                <w:szCs w:val="24"/>
              </w:rPr>
              <w:t xml:space="preserve">Verbal </w:t>
            </w:r>
          </w:p>
        </w:tc>
        <w:tc>
          <w:tcPr>
            <w:tcW w:w="3775" w:type="dxa"/>
          </w:tcPr>
          <w:p w14:paraId="2232FB34" w14:textId="77777777" w:rsidR="000F4947" w:rsidRPr="00C027B6" w:rsidRDefault="000F4947" w:rsidP="000F4947">
            <w:pPr>
              <w:rPr>
                <w:rFonts w:asciiTheme="minorHAnsi" w:hAnsiTheme="minorHAnsi" w:cstheme="minorHAnsi"/>
                <w:szCs w:val="24"/>
              </w:rPr>
            </w:pPr>
          </w:p>
        </w:tc>
      </w:tr>
      <w:tr w:rsidR="000F4947" w:rsidRPr="00C027B6" w14:paraId="3D66DF44" w14:textId="77777777" w:rsidTr="000F4947">
        <w:trPr>
          <w:trHeight w:val="958"/>
        </w:trPr>
        <w:tc>
          <w:tcPr>
            <w:tcW w:w="0" w:type="auto"/>
          </w:tcPr>
          <w:p w14:paraId="004A1128" w14:textId="77777777" w:rsidR="000F4947"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 xml:space="preserve">Other Business </w:t>
            </w:r>
          </w:p>
          <w:p w14:paraId="752767AF" w14:textId="249A06CD" w:rsidR="000F4947" w:rsidRPr="00BA2246" w:rsidRDefault="000F4947" w:rsidP="000F4947">
            <w:pPr>
              <w:pStyle w:val="ListParagraph"/>
              <w:numPr>
                <w:ilvl w:val="0"/>
                <w:numId w:val="3"/>
              </w:numPr>
              <w:rPr>
                <w:rFonts w:cstheme="minorHAnsi"/>
                <w:b/>
                <w:szCs w:val="24"/>
              </w:rPr>
            </w:pPr>
            <w:r>
              <w:rPr>
                <w:rFonts w:cstheme="minorHAnsi"/>
                <w:b/>
                <w:szCs w:val="24"/>
              </w:rPr>
              <w:t>Letter of Support for CTS</w:t>
            </w:r>
          </w:p>
          <w:p w14:paraId="341B0609" w14:textId="77777777" w:rsidR="000F4947" w:rsidRDefault="000F4947" w:rsidP="000F4947">
            <w:pPr>
              <w:rPr>
                <w:rFonts w:cstheme="minorHAnsi"/>
                <w:b/>
                <w:szCs w:val="24"/>
              </w:rPr>
            </w:pPr>
          </w:p>
          <w:p w14:paraId="3413EE43" w14:textId="77777777" w:rsidR="000F4947" w:rsidRDefault="000F4947" w:rsidP="000F4947">
            <w:pPr>
              <w:pStyle w:val="ListParagraph"/>
              <w:numPr>
                <w:ilvl w:val="0"/>
                <w:numId w:val="3"/>
              </w:numPr>
              <w:rPr>
                <w:rFonts w:ascii="Verdana" w:hAnsi="Verdana" w:cstheme="minorHAnsi"/>
                <w:b/>
                <w:szCs w:val="24"/>
              </w:rPr>
            </w:pPr>
            <w:r>
              <w:rPr>
                <w:rFonts w:ascii="Verdana" w:hAnsi="Verdana" w:cstheme="minorHAnsi"/>
                <w:b/>
                <w:szCs w:val="24"/>
              </w:rPr>
              <w:t>Afghan Crisis</w:t>
            </w:r>
          </w:p>
          <w:p w14:paraId="7BA861BE" w14:textId="77777777" w:rsidR="000F4947" w:rsidRPr="00534BE1" w:rsidRDefault="000F4947" w:rsidP="000F4947">
            <w:pPr>
              <w:pStyle w:val="ListParagraph"/>
              <w:rPr>
                <w:rFonts w:ascii="Verdana" w:hAnsi="Verdana" w:cstheme="minorHAnsi"/>
                <w:b/>
                <w:szCs w:val="24"/>
              </w:rPr>
            </w:pPr>
          </w:p>
          <w:p w14:paraId="25FBCA51" w14:textId="77777777" w:rsidR="000F4947" w:rsidRDefault="000F4947" w:rsidP="000F4947">
            <w:pPr>
              <w:rPr>
                <w:rFonts w:cstheme="minorHAnsi"/>
                <w:b/>
                <w:szCs w:val="24"/>
              </w:rPr>
            </w:pPr>
          </w:p>
          <w:p w14:paraId="11D5102F" w14:textId="77777777" w:rsidR="000F4947" w:rsidRDefault="000F4947" w:rsidP="000F4947">
            <w:pPr>
              <w:rPr>
                <w:rFonts w:cstheme="minorHAnsi"/>
                <w:b/>
                <w:szCs w:val="24"/>
              </w:rPr>
            </w:pPr>
          </w:p>
          <w:p w14:paraId="1FBD84D1" w14:textId="77777777" w:rsidR="000F4947" w:rsidRDefault="000F4947" w:rsidP="000F4947">
            <w:pPr>
              <w:rPr>
                <w:rFonts w:cstheme="minorHAnsi"/>
                <w:b/>
                <w:szCs w:val="24"/>
              </w:rPr>
            </w:pPr>
          </w:p>
          <w:p w14:paraId="553294ED" w14:textId="77777777" w:rsidR="000F4947" w:rsidRDefault="000F4947" w:rsidP="000F4947">
            <w:pPr>
              <w:rPr>
                <w:rFonts w:cstheme="minorHAnsi"/>
                <w:b/>
                <w:szCs w:val="24"/>
              </w:rPr>
            </w:pPr>
          </w:p>
          <w:p w14:paraId="6E3291E6" w14:textId="77777777" w:rsidR="000F4947" w:rsidRDefault="000F4947" w:rsidP="000F4947">
            <w:pPr>
              <w:rPr>
                <w:rFonts w:cstheme="minorHAnsi"/>
                <w:b/>
                <w:szCs w:val="24"/>
              </w:rPr>
            </w:pPr>
          </w:p>
          <w:p w14:paraId="0C18CEBF" w14:textId="77777777" w:rsidR="000F4947" w:rsidRDefault="000F4947" w:rsidP="000F4947">
            <w:pPr>
              <w:rPr>
                <w:rFonts w:cstheme="minorHAnsi"/>
                <w:b/>
                <w:szCs w:val="24"/>
              </w:rPr>
            </w:pPr>
          </w:p>
          <w:p w14:paraId="4170DFF9" w14:textId="3B21270D" w:rsidR="000F4947" w:rsidRPr="00534BE1" w:rsidRDefault="000F4947" w:rsidP="000F4947">
            <w:pPr>
              <w:pStyle w:val="ListParagraph"/>
              <w:numPr>
                <w:ilvl w:val="0"/>
                <w:numId w:val="3"/>
              </w:numPr>
              <w:rPr>
                <w:rFonts w:ascii="Verdana" w:hAnsi="Verdana" w:cstheme="minorHAnsi"/>
                <w:b/>
                <w:szCs w:val="24"/>
              </w:rPr>
            </w:pPr>
            <w:r>
              <w:rPr>
                <w:rFonts w:ascii="Verdana" w:hAnsi="Verdana" w:cstheme="minorHAnsi"/>
                <w:b/>
                <w:szCs w:val="24"/>
              </w:rPr>
              <w:t>SMH org structure</w:t>
            </w:r>
          </w:p>
        </w:tc>
        <w:tc>
          <w:tcPr>
            <w:tcW w:w="1590" w:type="dxa"/>
          </w:tcPr>
          <w:p w14:paraId="224D21E9" w14:textId="158DC8FA"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lastRenderedPageBreak/>
              <w:t>David Savage</w:t>
            </w:r>
          </w:p>
        </w:tc>
        <w:tc>
          <w:tcPr>
            <w:tcW w:w="4860" w:type="dxa"/>
          </w:tcPr>
          <w:p w14:paraId="5E49FCBD" w14:textId="2BF4605C" w:rsidR="000F4947" w:rsidRDefault="000F4947" w:rsidP="000F4947">
            <w:pPr>
              <w:pStyle w:val="ListParagraph"/>
              <w:numPr>
                <w:ilvl w:val="0"/>
                <w:numId w:val="4"/>
              </w:numPr>
              <w:rPr>
                <w:rFonts w:cstheme="minorHAnsi"/>
                <w:szCs w:val="24"/>
              </w:rPr>
            </w:pPr>
            <w:r w:rsidRPr="00BA2246">
              <w:rPr>
                <w:rFonts w:cstheme="minorHAnsi"/>
                <w:szCs w:val="24"/>
              </w:rPr>
              <w:t xml:space="preserve">CTS site is down the block from SMH childcare </w:t>
            </w:r>
            <w:proofErr w:type="spellStart"/>
            <w:r w:rsidRPr="00BA2246">
              <w:rPr>
                <w:rFonts w:cstheme="minorHAnsi"/>
                <w:szCs w:val="24"/>
              </w:rPr>
              <w:t>centre</w:t>
            </w:r>
            <w:proofErr w:type="spellEnd"/>
            <w:r w:rsidRPr="00BA2246">
              <w:rPr>
                <w:rFonts w:cstheme="minorHAnsi"/>
                <w:szCs w:val="24"/>
              </w:rPr>
              <w:t xml:space="preserve">. Some discussion about how to respond to this request. </w:t>
            </w:r>
          </w:p>
          <w:p w14:paraId="00C73789" w14:textId="01E3FA90" w:rsidR="000F4947" w:rsidRDefault="000F4947" w:rsidP="000F4947">
            <w:pPr>
              <w:pStyle w:val="ListParagraph"/>
              <w:numPr>
                <w:ilvl w:val="0"/>
                <w:numId w:val="4"/>
              </w:numPr>
              <w:rPr>
                <w:rFonts w:cstheme="minorHAnsi"/>
                <w:szCs w:val="24"/>
              </w:rPr>
            </w:pPr>
            <w:r>
              <w:rPr>
                <w:rFonts w:cstheme="minorHAnsi"/>
                <w:szCs w:val="24"/>
              </w:rPr>
              <w:t xml:space="preserve">Bill provided an overview of the government’s commitment to support refugees from Afghanistan. There are </w:t>
            </w:r>
            <w:r>
              <w:rPr>
                <w:rFonts w:cstheme="minorHAnsi"/>
                <w:szCs w:val="24"/>
              </w:rPr>
              <w:lastRenderedPageBreak/>
              <w:t xml:space="preserve">also private sponsorship programs over and above the gov’t response. Renee would like SMH to offer support in area of food security for those who make it to Canada. Bill wondered about offering support for </w:t>
            </w:r>
            <w:proofErr w:type="gramStart"/>
            <w:r>
              <w:rPr>
                <w:rFonts w:cstheme="minorHAnsi"/>
                <w:szCs w:val="24"/>
              </w:rPr>
              <w:t>child care</w:t>
            </w:r>
            <w:proofErr w:type="gramEnd"/>
            <w:r>
              <w:rPr>
                <w:rFonts w:cstheme="minorHAnsi"/>
                <w:szCs w:val="24"/>
              </w:rPr>
              <w:t xml:space="preserve"> also. Jamie suggested “Adopt-a-Family” for refugees. </w:t>
            </w:r>
          </w:p>
          <w:p w14:paraId="22101BD0" w14:textId="37DBF4B2" w:rsidR="000F4947" w:rsidRPr="00BA2246" w:rsidRDefault="000F4947" w:rsidP="000F4947">
            <w:pPr>
              <w:pStyle w:val="ListParagraph"/>
              <w:numPr>
                <w:ilvl w:val="0"/>
                <w:numId w:val="4"/>
              </w:numPr>
              <w:rPr>
                <w:rFonts w:cstheme="minorHAnsi"/>
                <w:szCs w:val="24"/>
              </w:rPr>
            </w:pPr>
            <w:r>
              <w:rPr>
                <w:rFonts w:cstheme="minorHAnsi"/>
                <w:szCs w:val="24"/>
              </w:rPr>
              <w:t xml:space="preserve">David shared the executive supported a proposal from Renee to look at adding supports to the org structure that will result in more supports for the E.D. </w:t>
            </w:r>
          </w:p>
          <w:p w14:paraId="041AA1F1" w14:textId="2E6B1D26" w:rsidR="000F4947" w:rsidRPr="00C027B6" w:rsidRDefault="000F4947" w:rsidP="000F4947">
            <w:pPr>
              <w:rPr>
                <w:rFonts w:asciiTheme="minorHAnsi" w:hAnsiTheme="minorHAnsi" w:cstheme="minorHAnsi"/>
                <w:szCs w:val="24"/>
              </w:rPr>
            </w:pPr>
          </w:p>
        </w:tc>
        <w:tc>
          <w:tcPr>
            <w:tcW w:w="3775" w:type="dxa"/>
          </w:tcPr>
          <w:p w14:paraId="79E279BF" w14:textId="77777777" w:rsidR="000F4947" w:rsidRPr="000F4947" w:rsidRDefault="000F4947" w:rsidP="000F4947">
            <w:pPr>
              <w:rPr>
                <w:rFonts w:asciiTheme="minorHAnsi" w:hAnsiTheme="minorHAnsi" w:cstheme="minorHAnsi"/>
                <w:b/>
                <w:bCs/>
                <w:szCs w:val="24"/>
              </w:rPr>
            </w:pPr>
            <w:r w:rsidRPr="000F4947">
              <w:rPr>
                <w:rFonts w:asciiTheme="minorHAnsi" w:hAnsiTheme="minorHAnsi" w:cstheme="minorHAnsi"/>
                <w:b/>
                <w:bCs/>
                <w:szCs w:val="24"/>
              </w:rPr>
              <w:lastRenderedPageBreak/>
              <w:t xml:space="preserve">ACTION:  Renee to speak to the person who has sent the request to find out more about the project. </w:t>
            </w:r>
          </w:p>
          <w:p w14:paraId="54E54C76" w14:textId="5F8B5D74" w:rsidR="000F4947" w:rsidRDefault="000F4947" w:rsidP="000F4947">
            <w:pPr>
              <w:rPr>
                <w:rFonts w:asciiTheme="minorHAnsi" w:hAnsiTheme="minorHAnsi" w:cstheme="minorHAnsi"/>
                <w:szCs w:val="24"/>
              </w:rPr>
            </w:pPr>
          </w:p>
          <w:p w14:paraId="008D141F" w14:textId="3F4988BB" w:rsidR="000F4947" w:rsidRDefault="000F4947" w:rsidP="000F4947">
            <w:pPr>
              <w:rPr>
                <w:rFonts w:asciiTheme="minorHAnsi" w:hAnsiTheme="minorHAnsi" w:cstheme="minorHAnsi"/>
                <w:szCs w:val="24"/>
              </w:rPr>
            </w:pPr>
          </w:p>
          <w:p w14:paraId="21CDBCBD" w14:textId="74A6B2F0" w:rsidR="000F4947" w:rsidRPr="000F4947" w:rsidRDefault="000F4947" w:rsidP="000F4947">
            <w:pPr>
              <w:rPr>
                <w:rFonts w:asciiTheme="minorHAnsi" w:hAnsiTheme="minorHAnsi" w:cstheme="minorHAnsi"/>
                <w:b/>
                <w:bCs/>
                <w:szCs w:val="24"/>
              </w:rPr>
            </w:pPr>
            <w:r w:rsidRPr="000F4947">
              <w:rPr>
                <w:rFonts w:asciiTheme="minorHAnsi" w:hAnsiTheme="minorHAnsi" w:cstheme="minorHAnsi"/>
                <w:b/>
                <w:bCs/>
                <w:szCs w:val="24"/>
              </w:rPr>
              <w:lastRenderedPageBreak/>
              <w:t>ACTION:  Board supported Renee’s recommendation that she write to local Afghan leaders with options for support as outlined in our discussion.</w:t>
            </w:r>
          </w:p>
          <w:p w14:paraId="2008961E" w14:textId="77777777" w:rsidR="000F4947" w:rsidRDefault="000F4947" w:rsidP="000F4947">
            <w:pPr>
              <w:rPr>
                <w:rFonts w:asciiTheme="minorHAnsi" w:hAnsiTheme="minorHAnsi" w:cstheme="minorHAnsi"/>
                <w:szCs w:val="24"/>
              </w:rPr>
            </w:pPr>
          </w:p>
          <w:p w14:paraId="66CBF2D4" w14:textId="77777777" w:rsidR="000F4947" w:rsidRDefault="000F4947" w:rsidP="000F4947">
            <w:pPr>
              <w:rPr>
                <w:rFonts w:asciiTheme="minorHAnsi" w:hAnsiTheme="minorHAnsi" w:cstheme="minorHAnsi"/>
                <w:szCs w:val="24"/>
              </w:rPr>
            </w:pPr>
          </w:p>
          <w:p w14:paraId="0CC35A2B" w14:textId="05EFE287" w:rsidR="000F4947" w:rsidRPr="000F4947" w:rsidRDefault="000F4947" w:rsidP="000F4947">
            <w:pPr>
              <w:rPr>
                <w:rFonts w:asciiTheme="minorHAnsi" w:hAnsiTheme="minorHAnsi" w:cstheme="minorHAnsi"/>
                <w:b/>
                <w:bCs/>
                <w:szCs w:val="24"/>
              </w:rPr>
            </w:pPr>
            <w:r w:rsidRPr="000F4947">
              <w:rPr>
                <w:rFonts w:asciiTheme="minorHAnsi" w:hAnsiTheme="minorHAnsi" w:cstheme="minorHAnsi"/>
                <w:b/>
                <w:bCs/>
                <w:szCs w:val="24"/>
              </w:rPr>
              <w:t xml:space="preserve">ACTION:  Full proposal and costing will be brought forward in September. </w:t>
            </w:r>
          </w:p>
        </w:tc>
      </w:tr>
      <w:tr w:rsidR="000F4947" w:rsidRPr="00C027B6" w14:paraId="4C39A170" w14:textId="77777777" w:rsidTr="000F4947">
        <w:trPr>
          <w:trHeight w:val="958"/>
        </w:trPr>
        <w:tc>
          <w:tcPr>
            <w:tcW w:w="0" w:type="auto"/>
          </w:tcPr>
          <w:p w14:paraId="07AF8636" w14:textId="60932774" w:rsidR="000F4947" w:rsidRPr="00C027B6" w:rsidRDefault="000F4947" w:rsidP="000F4947">
            <w:pPr>
              <w:pStyle w:val="ListParagraph"/>
              <w:numPr>
                <w:ilvl w:val="0"/>
                <w:numId w:val="1"/>
              </w:numPr>
              <w:rPr>
                <w:rFonts w:asciiTheme="minorHAnsi" w:hAnsiTheme="minorHAnsi" w:cstheme="minorHAnsi"/>
                <w:b/>
                <w:sz w:val="24"/>
                <w:szCs w:val="24"/>
              </w:rPr>
            </w:pPr>
            <w:r>
              <w:rPr>
                <w:rFonts w:asciiTheme="minorHAnsi" w:hAnsiTheme="minorHAnsi" w:cstheme="minorHAnsi"/>
                <w:b/>
                <w:sz w:val="24"/>
                <w:szCs w:val="24"/>
              </w:rPr>
              <w:lastRenderedPageBreak/>
              <w:t>In camera discussion</w:t>
            </w:r>
          </w:p>
        </w:tc>
        <w:tc>
          <w:tcPr>
            <w:tcW w:w="1590" w:type="dxa"/>
          </w:tcPr>
          <w:p w14:paraId="73BC7651" w14:textId="77777777" w:rsidR="000F4947" w:rsidRPr="00C027B6" w:rsidRDefault="000F4947" w:rsidP="000F4947">
            <w:pPr>
              <w:rPr>
                <w:rFonts w:cstheme="minorHAnsi"/>
                <w:szCs w:val="24"/>
              </w:rPr>
            </w:pPr>
          </w:p>
        </w:tc>
        <w:tc>
          <w:tcPr>
            <w:tcW w:w="4860" w:type="dxa"/>
          </w:tcPr>
          <w:p w14:paraId="4417DC2F" w14:textId="77777777" w:rsidR="000F4947" w:rsidRDefault="000F4947" w:rsidP="000F4947">
            <w:pPr>
              <w:rPr>
                <w:rFonts w:cstheme="minorHAnsi"/>
                <w:sz w:val="20"/>
              </w:rPr>
            </w:pPr>
            <w:r w:rsidRPr="00534BE1">
              <w:rPr>
                <w:rFonts w:cstheme="minorHAnsi"/>
                <w:sz w:val="20"/>
              </w:rPr>
              <w:t>Meeting moved in camera at 6:57 p.m.</w:t>
            </w:r>
          </w:p>
          <w:p w14:paraId="2014042E" w14:textId="104F396E" w:rsidR="000F4947" w:rsidRPr="00534BE1" w:rsidRDefault="000F4947" w:rsidP="000F4947">
            <w:pPr>
              <w:rPr>
                <w:rFonts w:cstheme="minorHAnsi"/>
                <w:sz w:val="20"/>
              </w:rPr>
            </w:pPr>
          </w:p>
        </w:tc>
        <w:tc>
          <w:tcPr>
            <w:tcW w:w="3775" w:type="dxa"/>
          </w:tcPr>
          <w:p w14:paraId="1A70A014" w14:textId="77777777" w:rsidR="000F4947" w:rsidRPr="000F4947" w:rsidRDefault="000F4947" w:rsidP="000F4947">
            <w:pPr>
              <w:rPr>
                <w:rFonts w:cstheme="minorHAnsi"/>
                <w:b/>
                <w:bCs/>
                <w:i/>
                <w:iCs/>
                <w:sz w:val="20"/>
              </w:rPr>
            </w:pPr>
            <w:r w:rsidRPr="000F4947">
              <w:rPr>
                <w:rFonts w:cstheme="minorHAnsi"/>
                <w:b/>
                <w:bCs/>
                <w:i/>
                <w:iCs/>
                <w:sz w:val="20"/>
              </w:rPr>
              <w:t>Motion to move in camera. Jamie.  Seconded Val.  Carried.</w:t>
            </w:r>
          </w:p>
          <w:p w14:paraId="3AF10AD7" w14:textId="6DB9EDCA" w:rsidR="000F4947" w:rsidRPr="000F4947" w:rsidRDefault="000F4947" w:rsidP="000F4947">
            <w:pPr>
              <w:rPr>
                <w:rFonts w:cstheme="minorHAnsi"/>
                <w:b/>
                <w:bCs/>
                <w:i/>
                <w:iCs/>
                <w:sz w:val="20"/>
              </w:rPr>
            </w:pPr>
            <w:r w:rsidRPr="000F4947">
              <w:rPr>
                <w:rFonts w:cstheme="minorHAnsi"/>
                <w:b/>
                <w:bCs/>
                <w:i/>
                <w:iCs/>
                <w:sz w:val="20"/>
              </w:rPr>
              <w:t>Motion to come out of camera at 7:23. Val.  Seconded. John.  Carried.</w:t>
            </w:r>
          </w:p>
        </w:tc>
      </w:tr>
      <w:tr w:rsidR="000F4947" w:rsidRPr="00C027B6" w14:paraId="27DB57E5" w14:textId="77777777" w:rsidTr="000F4947">
        <w:trPr>
          <w:trHeight w:val="958"/>
        </w:trPr>
        <w:tc>
          <w:tcPr>
            <w:tcW w:w="0" w:type="auto"/>
          </w:tcPr>
          <w:p w14:paraId="4D752A86" w14:textId="77777777" w:rsidR="000F4947" w:rsidRPr="00C027B6" w:rsidRDefault="000F4947" w:rsidP="000F4947">
            <w:pPr>
              <w:pStyle w:val="ListParagraph"/>
              <w:numPr>
                <w:ilvl w:val="0"/>
                <w:numId w:val="1"/>
              </w:numPr>
              <w:rPr>
                <w:rFonts w:asciiTheme="minorHAnsi" w:hAnsiTheme="minorHAnsi" w:cstheme="minorHAnsi"/>
                <w:b/>
                <w:sz w:val="24"/>
                <w:szCs w:val="24"/>
              </w:rPr>
            </w:pPr>
            <w:r w:rsidRPr="00C027B6">
              <w:rPr>
                <w:rFonts w:asciiTheme="minorHAnsi" w:hAnsiTheme="minorHAnsi" w:cstheme="minorHAnsi"/>
                <w:b/>
                <w:sz w:val="24"/>
                <w:szCs w:val="24"/>
              </w:rPr>
              <w:t xml:space="preserve"> Adjourn/Date of Next Meeting </w:t>
            </w:r>
          </w:p>
        </w:tc>
        <w:tc>
          <w:tcPr>
            <w:tcW w:w="1590" w:type="dxa"/>
          </w:tcPr>
          <w:p w14:paraId="22ED2A14" w14:textId="12411E3D" w:rsidR="000F4947" w:rsidRPr="00C027B6" w:rsidRDefault="000F4947" w:rsidP="000F4947">
            <w:pPr>
              <w:rPr>
                <w:rFonts w:asciiTheme="minorHAnsi" w:hAnsiTheme="minorHAnsi" w:cstheme="minorHAnsi"/>
                <w:szCs w:val="24"/>
              </w:rPr>
            </w:pPr>
          </w:p>
        </w:tc>
        <w:tc>
          <w:tcPr>
            <w:tcW w:w="4860" w:type="dxa"/>
          </w:tcPr>
          <w:p w14:paraId="205E9CA9" w14:textId="68ACC261" w:rsidR="000F4947" w:rsidRDefault="000F4947" w:rsidP="000F4947">
            <w:pPr>
              <w:rPr>
                <w:rFonts w:asciiTheme="minorHAnsi" w:hAnsiTheme="minorHAnsi" w:cstheme="minorHAnsi"/>
                <w:szCs w:val="24"/>
              </w:rPr>
            </w:pPr>
            <w:r>
              <w:rPr>
                <w:rFonts w:asciiTheme="minorHAnsi" w:hAnsiTheme="minorHAnsi" w:cstheme="minorHAnsi"/>
                <w:szCs w:val="24"/>
              </w:rPr>
              <w:t>Meeting adjourned at 7:27 p.m./</w:t>
            </w:r>
          </w:p>
          <w:p w14:paraId="7F73FB1B" w14:textId="10E44603" w:rsidR="000F4947" w:rsidRPr="00C027B6" w:rsidRDefault="000F4947" w:rsidP="000F4947">
            <w:pPr>
              <w:rPr>
                <w:rFonts w:asciiTheme="minorHAnsi" w:hAnsiTheme="minorHAnsi" w:cstheme="minorHAnsi"/>
                <w:szCs w:val="24"/>
              </w:rPr>
            </w:pPr>
            <w:r w:rsidRPr="00C027B6">
              <w:rPr>
                <w:rFonts w:asciiTheme="minorHAnsi" w:hAnsiTheme="minorHAnsi" w:cstheme="minorHAnsi"/>
                <w:szCs w:val="24"/>
              </w:rPr>
              <w:t xml:space="preserve">Wednesday, September 22, </w:t>
            </w:r>
            <w:proofErr w:type="gramStart"/>
            <w:r w:rsidRPr="00C027B6">
              <w:rPr>
                <w:rFonts w:asciiTheme="minorHAnsi" w:hAnsiTheme="minorHAnsi" w:cstheme="minorHAnsi"/>
                <w:szCs w:val="24"/>
              </w:rPr>
              <w:t>2021</w:t>
            </w:r>
            <w:proofErr w:type="gramEnd"/>
            <w:r w:rsidRPr="00C027B6">
              <w:rPr>
                <w:rFonts w:asciiTheme="minorHAnsi" w:hAnsiTheme="minorHAnsi" w:cstheme="minorHAnsi"/>
                <w:szCs w:val="24"/>
              </w:rPr>
              <w:t xml:space="preserve"> at 5:30 via Zoom.</w:t>
            </w:r>
          </w:p>
          <w:p w14:paraId="6F6D5746" w14:textId="77777777" w:rsidR="000F4947" w:rsidRPr="00C027B6" w:rsidRDefault="000F4947" w:rsidP="000F4947">
            <w:pPr>
              <w:rPr>
                <w:rFonts w:asciiTheme="minorHAnsi" w:hAnsiTheme="minorHAnsi" w:cstheme="minorHAnsi"/>
                <w:szCs w:val="24"/>
              </w:rPr>
            </w:pPr>
          </w:p>
          <w:p w14:paraId="2398F46B" w14:textId="269A6BC5" w:rsidR="000F4947" w:rsidRPr="00C027B6" w:rsidRDefault="000F4947" w:rsidP="000F4947">
            <w:pPr>
              <w:rPr>
                <w:rFonts w:asciiTheme="minorHAnsi" w:hAnsiTheme="minorHAnsi" w:cstheme="minorHAnsi"/>
                <w:szCs w:val="24"/>
              </w:rPr>
            </w:pPr>
          </w:p>
        </w:tc>
        <w:tc>
          <w:tcPr>
            <w:tcW w:w="3775" w:type="dxa"/>
          </w:tcPr>
          <w:p w14:paraId="3DE57C38" w14:textId="1887086C" w:rsidR="000F4947" w:rsidRPr="00C027B6" w:rsidRDefault="000F4947" w:rsidP="000F4947">
            <w:pPr>
              <w:rPr>
                <w:rFonts w:asciiTheme="minorHAnsi" w:hAnsiTheme="minorHAnsi" w:cstheme="minorHAnsi"/>
                <w:szCs w:val="24"/>
              </w:rPr>
            </w:pPr>
            <w:r>
              <w:rPr>
                <w:rFonts w:asciiTheme="minorHAnsi" w:hAnsiTheme="minorHAnsi" w:cstheme="minorHAnsi"/>
                <w:szCs w:val="24"/>
              </w:rPr>
              <w:t xml:space="preserve">A representative from our insurance company will be a special guest to provide us with an overview on our current coverage and discuss future needs. </w:t>
            </w:r>
          </w:p>
        </w:tc>
      </w:tr>
    </w:tbl>
    <w:p w14:paraId="24C7C715" w14:textId="77777777" w:rsidR="00191C72" w:rsidRPr="00C027B6" w:rsidRDefault="00191C72" w:rsidP="00191C72">
      <w:pPr>
        <w:rPr>
          <w:rFonts w:cstheme="minorHAnsi"/>
          <w:szCs w:val="24"/>
        </w:rPr>
      </w:pPr>
    </w:p>
    <w:p w14:paraId="1BBAB3C1" w14:textId="77777777" w:rsidR="00D41429" w:rsidRPr="00C027B6" w:rsidRDefault="00D41429">
      <w:pPr>
        <w:rPr>
          <w:rFonts w:cstheme="minorHAnsi"/>
          <w:szCs w:val="24"/>
        </w:rPr>
      </w:pPr>
    </w:p>
    <w:sectPr w:rsidR="00D41429" w:rsidRPr="00C027B6" w:rsidSect="00A12509">
      <w:headerReference w:type="default" r:id="rId7"/>
      <w:pgSz w:w="15840" w:h="12240" w:orient="landscape"/>
      <w:pgMar w:top="1440" w:right="1440" w:bottom="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D9D93" w14:textId="77777777" w:rsidR="001F2610" w:rsidRDefault="001F2610">
      <w:pPr>
        <w:spacing w:after="0" w:line="240" w:lineRule="auto"/>
      </w:pPr>
      <w:r>
        <w:separator/>
      </w:r>
    </w:p>
  </w:endnote>
  <w:endnote w:type="continuationSeparator" w:id="0">
    <w:p w14:paraId="1BF82350" w14:textId="77777777" w:rsidR="001F2610" w:rsidRDefault="001F2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F5EC3" w14:textId="77777777" w:rsidR="001F2610" w:rsidRDefault="001F2610">
      <w:pPr>
        <w:spacing w:after="0" w:line="240" w:lineRule="auto"/>
      </w:pPr>
      <w:r>
        <w:separator/>
      </w:r>
    </w:p>
  </w:footnote>
  <w:footnote w:type="continuationSeparator" w:id="0">
    <w:p w14:paraId="19A6F7A4" w14:textId="77777777" w:rsidR="001F2610" w:rsidRDefault="001F2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D30C5" w14:textId="77777777" w:rsidR="003D5A4A" w:rsidRDefault="007D0FF8" w:rsidP="003D5A4A">
    <w:pPr>
      <w:pStyle w:val="Header"/>
      <w:jc w:val="center"/>
    </w:pPr>
    <w:r>
      <w:rPr>
        <w:noProof/>
        <w:lang w:eastAsia="en-CA"/>
      </w:rPr>
      <w:drawing>
        <wp:inline distT="0" distB="0" distL="0" distR="0" wp14:anchorId="69E5FA65" wp14:editId="36C3D31A">
          <wp:extent cx="1783080" cy="644049"/>
          <wp:effectExtent l="0" t="0" r="762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40720 St. Matthew's Logo_Final.png"/>
                  <pic:cNvPicPr/>
                </pic:nvPicPr>
                <pic:blipFill>
                  <a:blip r:embed="rId1">
                    <a:extLst>
                      <a:ext uri="{28A0092B-C50C-407E-A947-70E740481C1C}">
                        <a14:useLocalDpi xmlns:a14="http://schemas.microsoft.com/office/drawing/2010/main" val="0"/>
                      </a:ext>
                    </a:extLst>
                  </a:blip>
                  <a:stretch>
                    <a:fillRect/>
                  </a:stretch>
                </pic:blipFill>
                <pic:spPr>
                  <a:xfrm>
                    <a:off x="0" y="0"/>
                    <a:ext cx="1820988" cy="657741"/>
                  </a:xfrm>
                  <a:prstGeom prst="rect">
                    <a:avLst/>
                  </a:prstGeom>
                </pic:spPr>
              </pic:pic>
            </a:graphicData>
          </a:graphic>
        </wp:inline>
      </w:drawing>
    </w:r>
  </w:p>
  <w:p w14:paraId="23B4BBA0" w14:textId="77777777" w:rsidR="003D5A4A" w:rsidRDefault="001F26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C237F"/>
    <w:multiLevelType w:val="hybridMultilevel"/>
    <w:tmpl w:val="F6581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A11A6E"/>
    <w:multiLevelType w:val="hybridMultilevel"/>
    <w:tmpl w:val="F49CAE2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44D268B1"/>
    <w:multiLevelType w:val="hybridMultilevel"/>
    <w:tmpl w:val="42FE6D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234084"/>
    <w:multiLevelType w:val="hybridMultilevel"/>
    <w:tmpl w:val="6EAADF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72"/>
    <w:rsid w:val="000B5F6D"/>
    <w:rsid w:val="000F4947"/>
    <w:rsid w:val="00134499"/>
    <w:rsid w:val="00191C72"/>
    <w:rsid w:val="00195987"/>
    <w:rsid w:val="001F058C"/>
    <w:rsid w:val="001F2610"/>
    <w:rsid w:val="002340F1"/>
    <w:rsid w:val="002D0520"/>
    <w:rsid w:val="0036513A"/>
    <w:rsid w:val="003A4EAE"/>
    <w:rsid w:val="003D2E40"/>
    <w:rsid w:val="003D37F5"/>
    <w:rsid w:val="00400F03"/>
    <w:rsid w:val="00471AC3"/>
    <w:rsid w:val="004D4D5B"/>
    <w:rsid w:val="004E1E2E"/>
    <w:rsid w:val="00534BE1"/>
    <w:rsid w:val="00585C95"/>
    <w:rsid w:val="00605235"/>
    <w:rsid w:val="0065312E"/>
    <w:rsid w:val="006A75BD"/>
    <w:rsid w:val="006E74D3"/>
    <w:rsid w:val="006E7A71"/>
    <w:rsid w:val="007D0FF8"/>
    <w:rsid w:val="007F5434"/>
    <w:rsid w:val="008761B4"/>
    <w:rsid w:val="00902B90"/>
    <w:rsid w:val="009627DD"/>
    <w:rsid w:val="009B56E1"/>
    <w:rsid w:val="00A03C86"/>
    <w:rsid w:val="00B204B2"/>
    <w:rsid w:val="00B21281"/>
    <w:rsid w:val="00B44C05"/>
    <w:rsid w:val="00B839AB"/>
    <w:rsid w:val="00BA2246"/>
    <w:rsid w:val="00C027B6"/>
    <w:rsid w:val="00C90F92"/>
    <w:rsid w:val="00D41429"/>
    <w:rsid w:val="00D5469A"/>
    <w:rsid w:val="00D67DEB"/>
    <w:rsid w:val="00D749E1"/>
    <w:rsid w:val="00DD2A83"/>
    <w:rsid w:val="00DF6BB5"/>
    <w:rsid w:val="00E00E25"/>
    <w:rsid w:val="00E27017"/>
    <w:rsid w:val="00E82A36"/>
    <w:rsid w:val="00F961F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AFFC0"/>
  <w15:chartTrackingRefBased/>
  <w15:docId w15:val="{94812B29-EDC7-4F9E-89A9-0A8728921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C72"/>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91C72"/>
    <w:pPr>
      <w:widowControl w:val="0"/>
      <w:autoSpaceDE w:val="0"/>
      <w:autoSpaceDN w:val="0"/>
      <w:spacing w:after="0" w:line="240" w:lineRule="auto"/>
      <w:ind w:left="950" w:hanging="244"/>
    </w:pPr>
    <w:rPr>
      <w:rFonts w:ascii="Trebuchet MS" w:eastAsia="Trebuchet MS" w:hAnsi="Trebuchet MS"/>
      <w:sz w:val="22"/>
      <w:lang w:val="en-US"/>
    </w:rPr>
  </w:style>
  <w:style w:type="paragraph" w:styleId="Header">
    <w:name w:val="header"/>
    <w:basedOn w:val="Normal"/>
    <w:link w:val="HeaderChar"/>
    <w:uiPriority w:val="99"/>
    <w:unhideWhenUsed/>
    <w:rsid w:val="00191C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1C72"/>
    <w:rPr>
      <w:sz w:val="24"/>
      <w:szCs w:val="20"/>
    </w:rPr>
  </w:style>
  <w:style w:type="table" w:styleId="TableGrid">
    <w:name w:val="Table Grid"/>
    <w:basedOn w:val="TableNormal"/>
    <w:uiPriority w:val="39"/>
    <w:rsid w:val="00191C7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91C72"/>
    <w:pPr>
      <w:spacing w:after="0" w:line="240" w:lineRule="auto"/>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801</Words>
  <Characters>4569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Savage</dc:creator>
  <cp:keywords/>
  <dc:description/>
  <cp:lastModifiedBy>David Savage</cp:lastModifiedBy>
  <cp:revision>2</cp:revision>
  <cp:lastPrinted>2021-03-20T02:15:00Z</cp:lastPrinted>
  <dcterms:created xsi:type="dcterms:W3CDTF">2021-09-17T00:21:00Z</dcterms:created>
  <dcterms:modified xsi:type="dcterms:W3CDTF">2021-09-17T00:21:00Z</dcterms:modified>
</cp:coreProperties>
</file>